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C8EA8BB" w:rsidR="00D83526" w:rsidRDefault="00811331">
      <w:pPr>
        <w:pStyle w:val="Heading1"/>
      </w:pPr>
      <w:r>
        <w:t xml:space="preserve">The Antecedents and Consequences of Multiple Logics in </w:t>
      </w:r>
      <w:r w:rsidR="00A439E6">
        <w:t>C</w:t>
      </w:r>
      <w:r>
        <w:t xml:space="preserve">ommunity </w:t>
      </w:r>
      <w:r w:rsidR="00A439E6">
        <w:t>F</w:t>
      </w:r>
      <w:r>
        <w:t>oundations</w:t>
      </w:r>
    </w:p>
    <w:p w14:paraId="090B219E" w14:textId="0A647B4C" w:rsidR="008800D1" w:rsidRPr="008800D1" w:rsidRDefault="008800D1" w:rsidP="008800D1">
      <w:pPr>
        <w:jc w:val="center"/>
      </w:pPr>
      <w:r>
        <w:t>Laurie E. Paarlberg, lpaarlbe@indiana.edu</w:t>
      </w:r>
      <w:r>
        <w:br/>
        <w:t xml:space="preserve">Lilly Family School of Philanthropy </w:t>
      </w:r>
      <w:r>
        <w:br/>
        <w:t>Indiana University Purdue University Indianapolis</w:t>
      </w:r>
    </w:p>
    <w:p w14:paraId="00000002" w14:textId="77777777" w:rsidR="00D83526" w:rsidRDefault="00000000">
      <w:pPr>
        <w:pStyle w:val="Heading1"/>
      </w:pPr>
      <w:r>
        <w:t>Introduction</w:t>
      </w:r>
    </w:p>
    <w:p w14:paraId="00000003" w14:textId="2B388F1D" w:rsidR="00D83526" w:rsidRDefault="00A439E6" w:rsidP="00A81AC2">
      <w:r>
        <w:t xml:space="preserve">Critics describe philanthropic foundations as elitist, insular, and conservative organizations </w:t>
      </w:r>
      <w:r w:rsidR="001F5623">
        <w:fldChar w:fldCharType="begin"/>
      </w:r>
      <w:r w:rsidR="001F5623">
        <w:instrText xml:space="preserve"> ADDIN ZOTERO_ITEM CSL_CITATION {"citationID":"fnSohO7X","properties":{"formattedCitation":"(Reich, 2018)","plainCitation":"(Reich, 2018)","noteIndex":0},"citationItems":[{"id":5986,"uris":["http://zotero.org/groups/2566496/items/2ZIA936J"],"itemData":{"id":5986,"type":"book","abstract":"Asks what attitude and what policies democracies should have concerning individuals who give money away for public purposes; and argues that the aims of mass giving should be the decentralization of power in the production of public goods, such as the arts, education, and science.","event-place":"Princeton, NJ","ISBN":"0-691-18349-X","number-of-pages":"239","publisher":"Princeton University Press","publisher-place":"Princeton, NJ","source":"Google Scholar","title":"Just giving: Why philanthropy is failing democracy and how it can do better","title-short":"Just giving","author":[{"family":"Reich","given":"Rob"}],"issued":{"date-parts":[["2018"]]}}}],"schema":"https://github.com/citation-style-language/schema/raw/master/csl-citation.json"} </w:instrText>
      </w:r>
      <w:r w:rsidR="001F5623">
        <w:fldChar w:fldCharType="separate"/>
      </w:r>
      <w:r w:rsidR="001F5623" w:rsidRPr="001F5623">
        <w:t>(Reich, 2018)</w:t>
      </w:r>
      <w:r w:rsidR="001F5623">
        <w:fldChar w:fldCharType="end"/>
      </w:r>
      <w:r>
        <w:t>. Over the last decade, foundations have faced increased pressure to promote equity and social change in organizational practices</w:t>
      </w:r>
      <w:r>
        <w:rPr>
          <w:color w:val="333333"/>
        </w:rPr>
        <w:t xml:space="preserve"> and</w:t>
      </w:r>
      <w:r>
        <w:t xml:space="preserve"> grant outcomes </w:t>
      </w:r>
      <w:r w:rsidR="001F5623">
        <w:fldChar w:fldCharType="begin"/>
      </w:r>
      <w:r w:rsidR="001F5623">
        <w:instrText xml:space="preserve"> ADDIN ZOTERO_ITEM CSL_CITATION {"citationID":"o37YSGWI","properties":{"formattedCitation":"(Villanueva, 2018; Walker, 2019)","plainCitation":"(Villanueva, 2018; Walker, 2019)","noteIndex":0},"citationItems":[{"id":7547,"uris":["http://zotero.org/groups/2566496/items/U8P59UX5"],"itemData":{"id":7547,"type":"book","abstract":"Decolonizing Wealth is a provocative analysis of the dysfunctional colonial dynamics at play in philanthropy and finance. Award-winning philanthropy executive Edgar Villanueva draws from the traditions from the Native way to prescribe the medicine for restoring balance and healing our divides. Though it seems counterintuitive, the philanthropic industry has evolved to mirror colonial structures and reproduces hierarchy, ultimately doing more harm than good. After 14 years in philanthropy, Edgar Villanueva has seen past the field's glamorous, altruistic façade, and into its shadows: the old boy networks, the savior complexes, and the internalized oppression among the “house slaves,” and those select few people of color who gain access. All these funders reflect and perpetuate the same underlying dynamics that divide Us from Them and the haves from have-nots. In equal measure, he denounces the reproduction of systems of oppression while also advocating for an orientation towards justice to open the floodgates for a rising tide that lifts all boats. In the third and final section, Villanueva offers radical provocations to funders and outlines his Seven Steps for Healing. With great compassion—because the Native way is to bring the oppressor into the circle of healing—Villanueva is able to both diagnose the fatal flaws in philanthropy and provide thoughtful solutions to these systemic imbalances. Decolonizing Wealth is a timely and critical book that preaches for mutually assured liberation in which we are all inter-connected.","event-place":"Oakland, CA","ISBN":"978-1-5230-9791-3","language":"en","number-of-pages":"227","publisher":"Berrett-Koehler Publishers","publisher-place":"Oakland, CA","source":"Google Books","title":"Decolonizing Wealth: Indigenous Wisdom to Heal Divides and Restore Balance","title-short":"Decolonizing Wealth","author":[{"family":"Villanueva","given":"Edgar"}],"issued":{"date-parts":[["2018",10,16]]}}},{"id":6396,"uris":["http://zotero.org/groups/2566496/items/BJMR2F2X"],"itemData":{"id":6396,"type":"book","abstract":"A bold vision for philanthropy in the 21st century is needed—one that moves giving from generosity to justice.","language":"en","number-of-pages":"201","publisher":"The Ford Foundation","title":"From Generosity to Justice: A New Gospel of Wealth","URL":"https://www.fordfoundation.org/just-matters/ford-forum/the-future-of-philanthropy/from-generosity-to-justice/","author":[{"family":"Walker","given":"Generosity"}],"accessed":{"date-parts":[["2021",5,14]]},"issued":{"date-parts":[["2019"]]}}}],"schema":"https://github.com/citation-style-language/schema/raw/master/csl-citation.json"} </w:instrText>
      </w:r>
      <w:r w:rsidR="001F5623">
        <w:fldChar w:fldCharType="separate"/>
      </w:r>
      <w:r w:rsidR="001F5623" w:rsidRPr="001F5623">
        <w:t>(Villanueva, 2018; Walker, 2019)</w:t>
      </w:r>
      <w:r w:rsidR="001F5623">
        <w:fldChar w:fldCharType="end"/>
      </w:r>
      <w:r>
        <w:t xml:space="preserve">. These pressures heightened with the convergence of the COVID-19 pandemic and the 2020 racial justice protests following the murder of George Floyd and </w:t>
      </w:r>
      <w:r w:rsidR="00C45237">
        <w:t xml:space="preserve">since then </w:t>
      </w:r>
      <w:r>
        <w:t xml:space="preserve">foundations across the globe made new public commitments to address issues of equity and justice. By July 2021, one hundred and sixty-five foundations had committed more than $10.8 billion for racial equity </w:t>
      </w:r>
      <w:r w:rsidR="001F5623">
        <w:fldChar w:fldCharType="begin"/>
      </w:r>
      <w:r w:rsidR="001F5623">
        <w:instrText xml:space="preserve"> ADDIN ZOTERO_ITEM CSL_CITATION {"citationID":"xvbR9ZuX","properties":{"formattedCitation":"(Candid, n.d.)","plainCitation":"(Candid, n.d.)","noteIndex":0},"citationItems":[{"id":4668,"uris":["http://zotero.org/groups/2566496/items/IX5J9JKR"],"itemData":{"id":4668,"type":"webpage","abstract":"A new report from D5, a donor support organization, finds that a growing number of foundations and grantmaking organizations are launching efforts aimed at making philanthropy more diverse, equitable, and inclusive....","container-title":"Philanthropy News Digest (PND)","language":"en","title":"Foundations Working to Increase Diversity, Equity, Inclusion in Philanthropy, Report Finds","URL":"http://philanthropynewsdigest.org/news/foundations-working-to-increase-diversity-equity-inclusion-in-philanthropy-report-finds","author":[{"family":"Candid","given":""}],"accessed":{"date-parts":[["2020",10,20]]}}}],"schema":"https://github.com/citation-style-language/schema/raw/master/csl-citation.json"} </w:instrText>
      </w:r>
      <w:r w:rsidR="001F5623">
        <w:fldChar w:fldCharType="separate"/>
      </w:r>
      <w:r w:rsidR="001F5623" w:rsidRPr="001F5623">
        <w:t>(Candid, n.d.)</w:t>
      </w:r>
      <w:r w:rsidR="001F5623">
        <w:fldChar w:fldCharType="end"/>
      </w:r>
      <w:r>
        <w:t xml:space="preserve">. Still, new calls demanded that foundations not only devote more resources to address systemic disparities, but also to evaluate how their philanthropic practices perpetuate inequitable systems. These field pressures mirror diverse calls within academia to pay more attention to the intersection of race, class, and power in organizations </w:t>
      </w:r>
      <w:r w:rsidR="001F5623">
        <w:fldChar w:fldCharType="begin"/>
      </w:r>
      <w:r w:rsidR="001F5623">
        <w:instrText xml:space="preserve"> ADDIN ZOTERO_ITEM CSL_CITATION {"citationID":"G53JrlgE","properties":{"formattedCitation":"(Ray, 2019; Rojas, 2019)","plainCitation":"(Ray, 2019; Rojas, 2019)","noteIndex":0},"citationItems":[{"id":7975,"uris":["http://zotero.org/groups/2566496/items/WM6DGR64"],"itemData":{"id":7975,"type":"article-journal","abstract":"Organizational theory scholars typically see organizations as race-neutral bureaucratic structures, while race and ethnicity scholars have largely neglected the role of organizations in the social construction of race. The theory developed in this article bridges these subfields, arguing that organizations are racial structures?cognitive schemas connecting organizational rules to social and material resources. I begin with the proposition that race is constitutive of organizational foundations, hierarchies, and processes. Next, I develop four tenets: (1) racialized organizations enhance or diminish the agency of racial groups; (2) racialized organizations legitimate the unequal distribution of resources; (3) Whiteness is a credential; and (4) the decoupling of formal rules from organizational practice is often racialized. I argue that racialization theory must account for how both state policy and individual attitudes are filtered through?and changed by?organizations. Seeing race as constitutive of organizations helps us better understand the formation and everyday functioning of organizations. Incorporating organizations into a structural theory of racial inequality can help us better understand stability, change, and the institutionalization of racial inequality. I conclude with an overview of internal and external sources of organizational change and a discussion of how the theory of racialized organizations may set the agenda for future research.","container-title":"American Sociological Review","DOI":"10.1177/0003122418822335","ISSN":"0003-1224","issue":"1","journalAbbreviation":"Am Sociol Rev","note":"publisher: SAGE Publications Inc","page":"26-53","source":"SAGE Journals","title":"A Theory of Racialized Organizations","volume":"84","author":[{"family":"Ray","given":"Victor"}],"issued":{"date-parts":[["2019",2,1]]}}},{"id":8758,"uris":["http://zotero.org/groups/2566496/items/LX8ZYDR2"],"itemData":{"id":8758,"type":"chapter","abstract":"For years, critics have warned that organizational research does not take race seriously enough. Fortunately, this situation has improved as scholars in the 2000s and 2010s have produced scholarship that explores how race defines and shapes organizations. In this chapter, I briefly review the intersection of the sociology of race and institutional theory and suggest questions for future research.","collection-title":"Research in the Sociology of Organizations","container-title":"Race, Organizations, and the Organizing Process","event-place":"Bingley","ISBN":"978-1-78756-492-3","note":"DOI: 10.1108/S0733-558X20190000060002","page":"15-23","publisher":"Emerald Publishing Limited","publisher-place":"Bingley","source":"Emerald Insight","title":"Race and Organization Theory: Reflections and Open Questions","title-short":"Race and Organization Theory","URL":"https://doi.org/10.1108/S0733-558X20190000060002","volume":"60","author":[{"family":"Rojas","given":"Fabio"}],"accessed":{"date-parts":[["2021",11,13]]},"issued":{"date-parts":[["2019",1,1]]}}}],"schema":"https://github.com/citation-style-language/schema/raw/master/csl-citation.json"} </w:instrText>
      </w:r>
      <w:r w:rsidR="001F5623">
        <w:fldChar w:fldCharType="separate"/>
      </w:r>
      <w:r w:rsidR="001F5623" w:rsidRPr="001F5623">
        <w:t>(Ray, 2019; Rojas, 2019)</w:t>
      </w:r>
      <w:r w:rsidR="001F5623">
        <w:fldChar w:fldCharType="end"/>
      </w:r>
      <w:r>
        <w:t>. </w:t>
      </w:r>
    </w:p>
    <w:p w14:paraId="00000004" w14:textId="67BF41C6" w:rsidR="00D83526" w:rsidRDefault="00A439E6" w:rsidP="00A81AC2">
      <w:r>
        <w:t>However, there is great skepticism regarding whether foundations can make lasting changes that will transform philanthropic practice and grantmaking</w:t>
      </w:r>
      <w:r w:rsidR="001F5623">
        <w:t xml:space="preserve">  </w:t>
      </w:r>
      <w:r w:rsidR="001F5623">
        <w:fldChar w:fldCharType="begin"/>
      </w:r>
      <w:r w:rsidR="001F5623">
        <w:instrText xml:space="preserve"> ADDIN ZOTERO_ITEM CSL_CITATION {"citationID":"bDkK7GcE","properties":{"formattedCitation":"(Beer et al., 2021)","plainCitation":"(Beer et al., 2021)","noteIndex":0},"citationItems":[{"id":8609,"uris":["http://zotero.org/groups/2566496/items/2V85FVQW"],"itemData":{"id":8609,"type":"article-journal","container-title":"The Foundation Review","DOI":"10.9707/1944-5660.1565","ISSN":"1944-5660","issue":"2","title":"Holding Foundations Accountable for Equity Commitments","URL":"https://scholarworks.gvsu.edu/tfr/vol13/iss2/9","volume":"13","author":[{"family":"Beer","given":"Tanya"},{"family":"Patrizi","given":"Patricia"},{"family":"Coffman","given":"Julia"}],"issued":{"date-parts":[["2021",6,1]]}}}],"schema":"https://github.com/citation-style-language/schema/raw/master/csl-citation.json"} </w:instrText>
      </w:r>
      <w:r w:rsidR="001F5623">
        <w:fldChar w:fldCharType="separate"/>
      </w:r>
      <w:r w:rsidR="001F5623" w:rsidRPr="001F5623">
        <w:t>(Beer et al., 2021)</w:t>
      </w:r>
      <w:r w:rsidR="001F5623">
        <w:fldChar w:fldCharType="end"/>
      </w:r>
      <w:r>
        <w:t xml:space="preserve">. Foundations dependent upon elite donors for resources and rooted in the unique cultures and organizational structures of local communities </w:t>
      </w:r>
      <w:r w:rsidR="009C7B43" w:rsidRPr="009C7B43">
        <w:rPr>
          <w:rFonts w:eastAsia="Arial"/>
        </w:rPr>
        <w:t>balance the interests of</w:t>
      </w:r>
      <w:r>
        <w:rPr>
          <w:rFonts w:eastAsia="Arial"/>
        </w:rPr>
        <w:t xml:space="preserve"> donors </w:t>
      </w:r>
      <w:r w:rsidR="00AD1BFA">
        <w:rPr>
          <w:rFonts w:eastAsia="Arial"/>
        </w:rPr>
        <w:t xml:space="preserve">and </w:t>
      </w:r>
      <w:r w:rsidR="00AD1BFA" w:rsidRPr="009C7B43">
        <w:rPr>
          <w:rFonts w:eastAsia="Arial"/>
        </w:rPr>
        <w:t>community</w:t>
      </w:r>
      <w:r w:rsidR="009C7B43" w:rsidRPr="009C7B43">
        <w:rPr>
          <w:rFonts w:eastAsia="Arial"/>
        </w:rPr>
        <w:t xml:space="preserve">, which may not always align with a </w:t>
      </w:r>
      <w:r>
        <w:rPr>
          <w:rFonts w:eastAsia="Arial"/>
        </w:rPr>
        <w:t>social change</w:t>
      </w:r>
      <w:r w:rsidR="009C7B43" w:rsidRPr="009C7B43">
        <w:rPr>
          <w:rFonts w:eastAsia="Arial"/>
        </w:rPr>
        <w:t xml:space="preserve"> agenda.</w:t>
      </w:r>
      <w:r w:rsidRPr="009C7B43">
        <w:t xml:space="preserve"> </w:t>
      </w:r>
      <w:r>
        <w:t>E</w:t>
      </w:r>
      <w:r w:rsidRPr="009C7B43">
        <w:t xml:space="preserve">ven well-intentioned philanthropic efforts have co-opted efforts at radical reform in ways that reflect elite interests </w:t>
      </w:r>
      <w:r>
        <w:fldChar w:fldCharType="begin"/>
      </w:r>
      <w:r w:rsidR="001F5623">
        <w:instrText xml:space="preserve"> ADDIN ZOTERO_ITEM CSL_CITATION {"citationID":"0zJYN6Re","properties":{"formattedCitation":"(Francis, 2019; Kohl-Arenas, 2015; Roelofs, 2003)","plainCitation":"(Francis, 2019; Kohl-Arenas, 2015; Roelofs, 2003)","noteIndex":0},"citationItems":[{"id":9876,"uris":["http://zotero.org/groups/2566496/items/Q2ZX6UMA"],"itemData":{"id":9876,"type":"article-journal","abstract":"What influence do funders have on the development of civil rights legal mobilization? Fundraising is critical to the creation, operation, and survival of rights organizations. Yet, despite the importance of funding, there is little systematic attention in the law and social movements and cause lawyering literatures on the relationship between funders and grantees. This article recovers a forgotten history of the National Association for the Advancement of Colored People's (NAACP) campaign to protect black lives from lynchings and mob violence in the early twentieth century. I argue that funders engaged in a process of movement capture whereby they used their financial leverage to redirect the NAACP's agenda away from the issue of racial violence to a focus on education at a critical juncture in the civil rights movement. The findings in this article suggest that activists tread carefully as the interaction between funders and social movement organizations often creates gaps between what activists want and what funders think movements should do.","container-title":"Law &amp; Society Review","DOI":"10.1111/lasr.12384","ISSN":"1540-5893","issue":"1","language":"en","note":"_eprint: https://onlinelibrary.wiley.com/doi/pdf/10.1111/lasr.12384","page":"275-309","source":"Wiley Online Library","title":"The Price of Civil Rights: Black Lives, White Funding, and Movement Capture","title-short":"The Price of Civil Rights","volume":"53","author":[{"family":"Francis","given":"Megan Ming"}],"issued":{"date-parts":[["2019"]]}}},{"id":8775,"uris":["http://zotero.org/groups/2566496/items/Z88ZKI37"],"itemData":{"id":8775,"type":"article-journal","abstract":"This article presents a theoretical and methodological approach to studying how philanthropic power is maintained through the process of negotiating consensus between greatly unequal partners such as wealthy funders and social movement leaders. It is proposed that grant agreements between private foundations and social movement organizations construct idealized spaces of public participation and discursive theories of change that draw attention away from structural inequality and antagonism, ultimately generating consent. Drawing upon archival and ethnographic research on philanthropic investments in addressing migrant poverty in California's Central Valley, the article shows how consensus between foundation staff and farmworker and immigrant organizers promote funding frameworks that exclude questions that challenge relationships of power and systems of agricultural production that contribute to enduring poverty across the region. The Gramscian conceptual frames of “discursive power,” “hegemony as politics,” and “strategic articulation” are presented as a theoretical framework from which to understand the power of private philanthropy as consensus broker during historical moments of crisis.","container-title":"American Journal of Economics and Sociology","DOI":"10.1111/ajes.12114","ISSN":"1536-7150","issue":"4","language":"en","page":"796-825","source":"Wiley Online Library","title":"The Self-Help Myth: Towards a Theory of Philanthropy as Consensus Broker","title-short":"The Self-Help Myth","volume":"74","author":[{"family":"Kohl-Arenas","given":"Erica"}],"issued":{"date-parts":[["2015"]]}}},{"id":722,"uris":["http://zotero.org/groups/2229350/items/IAFDNF5J"],"itemData":{"id":722,"type":"book","language":"en","publisher":"SUNY press","source":"Zotero","title":"Foundations and Public Policy: The Mask of Pluralism","author":[{"family":"Roelofs","given":"Joan"}],"issued":{"date-parts":[["2003"]]}}}],"schema":"https://github.com/citation-style-language/schema/raw/master/csl-citation.json"} </w:instrText>
      </w:r>
      <w:r>
        <w:fldChar w:fldCharType="separate"/>
      </w:r>
      <w:r w:rsidRPr="00A439E6">
        <w:t xml:space="preserve">(Francis, 2019; Kohl-Arenas, 2015; </w:t>
      </w:r>
      <w:proofErr w:type="spellStart"/>
      <w:r w:rsidRPr="00A439E6">
        <w:t>Roelofs</w:t>
      </w:r>
      <w:proofErr w:type="spellEnd"/>
      <w:r w:rsidRPr="00A439E6">
        <w:t>, 2003)</w:t>
      </w:r>
      <w:r>
        <w:fldChar w:fldCharType="end"/>
      </w:r>
      <w:r>
        <w:t xml:space="preserve">. </w:t>
      </w:r>
    </w:p>
    <w:p w14:paraId="2663F245" w14:textId="77777777" w:rsidR="0070262C" w:rsidRDefault="00000000" w:rsidP="0070262C">
      <w:r>
        <w:t>In this paper, we draw upon organizational institutionalism and the concept of institutional logics to describe the long-term co-existence of multiple</w:t>
      </w:r>
      <w:r w:rsidR="00A439E6">
        <w:t xml:space="preserve"> </w:t>
      </w:r>
      <w:r>
        <w:t xml:space="preserve">logics within the U.S. </w:t>
      </w:r>
      <w:r w:rsidR="00A439E6">
        <w:t xml:space="preserve">(CF) industry </w:t>
      </w:r>
      <w:r>
        <w:t xml:space="preserve">throughout its hundred, plus year history. </w:t>
      </w:r>
      <w:r w:rsidRPr="00A439E6">
        <w:rPr>
          <w:iCs/>
        </w:rPr>
        <w:t xml:space="preserve">Using the method of ideal types </w:t>
      </w:r>
      <w:r w:rsidR="001F5623">
        <w:rPr>
          <w:iCs/>
        </w:rPr>
        <w:fldChar w:fldCharType="begin"/>
      </w:r>
      <w:r w:rsidR="0070262C">
        <w:rPr>
          <w:iCs/>
        </w:rPr>
        <w:instrText xml:space="preserve"> ADDIN ZOTERO_ITEM CSL_CITATION {"citationID":"p94xLSdO","properties":{"formattedCitation":"(Reay &amp; Jones, 2016)","plainCitation":"(Reay &amp; Jones, 2016)","noteIndex":0},"citationItems":[{"id":12780,"uris":["http://zotero.org/groups/2566496/items/P6GEUK8J"],"itemData":{"id":12780,"type":"article-journal","abstract":"There is an ever-increasing volume of studies investigating institutional logics, and yet qualitative methods for studying this phenomenon are not clear. In this essay, we examine how qualitative scholars convince their readers that they are actually studying institutional logics. We identify three different, but non-exclusive techniques that have been employed: pattern deducing, pattern matching, and pattern inducing. For each of these approaches, we explain the ontological assumptions, methodological techniques, challenges, and benefits. In addition, we provide examples of how specific studies have analyzed and presented qualitative data to improve theory about institutional logics.","container-title":"Strategic Organization","DOI":"10.1177/1476127015589981","ISSN":"1476-1270, 1741-315X","issue":"4","journalAbbreviation":"Strategic Organization","language":"en","page":"441-454","source":"DOI.org (Crossref)","title":"Qualitatively capturing institutional logics","volume":"14","author":[{"family":"Reay","given":"Trish"},{"family":"Jones","given":"Candace"}],"issued":{"date-parts":[["2016",11]]}}}],"schema":"https://github.com/citation-style-language/schema/raw/master/csl-citation.json"} </w:instrText>
      </w:r>
      <w:r w:rsidR="001F5623">
        <w:rPr>
          <w:iCs/>
        </w:rPr>
        <w:fldChar w:fldCharType="separate"/>
      </w:r>
      <w:r w:rsidR="0070262C" w:rsidRPr="0070262C">
        <w:t>(Reay &amp; Jones, 2016)</w:t>
      </w:r>
      <w:r w:rsidR="001F5623">
        <w:rPr>
          <w:iCs/>
        </w:rPr>
        <w:fldChar w:fldCharType="end"/>
      </w:r>
      <w:r>
        <w:t xml:space="preserve">, we describe the multiple and historically persistent logics within </w:t>
      </w:r>
      <w:r w:rsidR="00A439E6">
        <w:t xml:space="preserve">CFs </w:t>
      </w:r>
      <w:r>
        <w:t>in the United States</w:t>
      </w:r>
      <w:r w:rsidR="00A439E6">
        <w:t xml:space="preserve">, the factors associated with the dominance of each logic, and the consequences for philanthropic parity. </w:t>
      </w:r>
      <w:r>
        <w:t xml:space="preserve">While we had originally intended to describe a “new logic” of social change philanthropy that was competing to replace pre-existing logics, our construction of ideal types led us to the preliminary conclusion that the logic of “social change philanthropy” is not new within the </w:t>
      </w:r>
      <w:r w:rsidR="00A439E6">
        <w:t>CF</w:t>
      </w:r>
      <w:r>
        <w:t xml:space="preserve"> </w:t>
      </w:r>
      <w:r w:rsidR="00A439E6">
        <w:t>industry</w:t>
      </w:r>
      <w:r>
        <w:t xml:space="preserve">. Consistent with other studies of “waves” of diffusion and adoption of logics </w:t>
      </w:r>
      <w:r w:rsidR="0070262C">
        <w:fldChar w:fldCharType="begin"/>
      </w:r>
      <w:r w:rsidR="0070262C">
        <w:instrText xml:space="preserve"> ADDIN ZOTERO_ITEM CSL_CITATION {"citationID":"xyGc5IX7","properties":{"formattedCitation":"(Schneiberg &amp; Lounsbury, 2017)","plainCitation":"(Schneiberg &amp; Lounsbury, 2017)","noteIndex":0},"citationItems":[{"id":11340,"uris":["http://zotero.org/groups/2566496/items/9ZPUCKQJ"],"itemData":{"id":11340,"type":"chapter","container-title":"The SAGE Handbook of Organizational Institutionalism","event-place":"1 Oliver's Yard, 55 City Road London EC1Y 1SP","ISBN":"978-1-4129-4129-7","language":"en","note":"DOI: 10.4135/9781446280669.n12","page":"281-310","publisher":"SAGE Publications Ltd","publisher-place":"1 Oliver's Yard, 55 City Road London EC1Y 1SP","source":"DOI.org (Crossref)","title":"Social Movements and the Dynamics of Institutions and Organizations","URL":"https://sk.sagepub.com/reference/sage-handbook-of-organizational-institutionalism-2e/i2253.xml","container-author":[{"family":"Greenwood","given":"Royston"},{"family":"Oliver","given":"Christine"},{"family":"Lawrence","given":"Thomas"},{"family":"Meyer","given":"Renate"}],"author":[{"family":"Schneiberg","given":"Marc"},{"family":"Lounsbury","given":"Michael"}],"accessed":{"date-parts":[["2023",1,9]]},"issued":{"date-parts":[["2017"]]}}}],"schema":"https://github.com/citation-style-language/schema/raw/master/csl-citation.json"} </w:instrText>
      </w:r>
      <w:r w:rsidR="0070262C">
        <w:fldChar w:fldCharType="separate"/>
      </w:r>
      <w:r w:rsidR="0070262C" w:rsidRPr="0070262C">
        <w:t>(</w:t>
      </w:r>
      <w:proofErr w:type="spellStart"/>
      <w:r w:rsidR="0070262C" w:rsidRPr="0070262C">
        <w:t>Schneiberg</w:t>
      </w:r>
      <w:proofErr w:type="spellEnd"/>
      <w:r w:rsidR="0070262C" w:rsidRPr="0070262C">
        <w:t xml:space="preserve"> &amp; Lounsbury, 2017)</w:t>
      </w:r>
      <w:r w:rsidR="0070262C">
        <w:fldChar w:fldCharType="end"/>
      </w:r>
      <w:r>
        <w:t xml:space="preserve">, we </w:t>
      </w:r>
      <w:r w:rsidR="0070262C">
        <w:t>find</w:t>
      </w:r>
      <w:r w:rsidR="0070262C">
        <w:t xml:space="preserve"> </w:t>
      </w:r>
      <w:r>
        <w:t>the co-existence of four logics whose dominance has long ebbed and flowed, reflecting historical events</w:t>
      </w:r>
      <w:r w:rsidR="0070262C">
        <w:t xml:space="preserve"> and</w:t>
      </w:r>
      <w:r>
        <w:t xml:space="preserve"> the influence of institutional entrepreneurs</w:t>
      </w:r>
      <w:r w:rsidR="0070262C">
        <w:t xml:space="preserve"> and</w:t>
      </w:r>
      <w:r w:rsidR="00A439E6">
        <w:t xml:space="preserve"> national foundations.  T</w:t>
      </w:r>
      <w:r>
        <w:t xml:space="preserve">he logic of social change philanthropy </w:t>
      </w:r>
      <w:r w:rsidR="0070262C">
        <w:t>a</w:t>
      </w:r>
      <w:r w:rsidR="0070262C">
        <w:t xml:space="preserve">lthough </w:t>
      </w:r>
      <w:r>
        <w:t xml:space="preserve">manifested in the values and practices of individual organizations at specific points in time, this logic was never “institutionalized” within the </w:t>
      </w:r>
      <w:r w:rsidR="00A439E6">
        <w:t>CF</w:t>
      </w:r>
      <w:r>
        <w:t xml:space="preserve"> industry. </w:t>
      </w:r>
    </w:p>
    <w:p w14:paraId="00000006" w14:textId="7E8C95FC" w:rsidR="00D83526" w:rsidRDefault="00000000" w:rsidP="00A81AC2">
      <w:r>
        <w:lastRenderedPageBreak/>
        <w:t xml:space="preserve">Specifically, we explore the </w:t>
      </w:r>
      <w:r w:rsidR="00A81AC2">
        <w:t xml:space="preserve">two </w:t>
      </w:r>
      <w:r>
        <w:t xml:space="preserve">questions: 1). What are the multiple logics in the </w:t>
      </w:r>
      <w:r w:rsidR="00A439E6">
        <w:t>CF</w:t>
      </w:r>
      <w:r>
        <w:t xml:space="preserve"> </w:t>
      </w:r>
      <w:r w:rsidR="009C7B43">
        <w:t>industry</w:t>
      </w:r>
      <w:r>
        <w:t xml:space="preserve"> and what events have influenced their ebb and flow? Then we offer hypotheses to guide our second long-term question 2). What macro and organizational factors are associated with the contemporary dominance of these logics? We conclude by discussing the implications of our analysis, specifically, </w:t>
      </w:r>
      <w:proofErr w:type="gramStart"/>
      <w:r>
        <w:t>What</w:t>
      </w:r>
      <w:proofErr w:type="gramEnd"/>
      <w:r>
        <w:t xml:space="preserve"> are the long-term </w:t>
      </w:r>
      <w:r w:rsidR="0070262C">
        <w:t xml:space="preserve">consequences for communities of </w:t>
      </w:r>
      <w:r w:rsidR="00A439E6">
        <w:t>CF</w:t>
      </w:r>
      <w:r>
        <w:t xml:space="preserve"> </w:t>
      </w:r>
      <w:r w:rsidR="0070262C">
        <w:t>logics</w:t>
      </w:r>
      <w:r>
        <w:t xml:space="preserve">? </w:t>
      </w:r>
    </w:p>
    <w:p w14:paraId="190F33CA" w14:textId="5392F217" w:rsidR="00B34851" w:rsidRDefault="00000000" w:rsidP="0070262C">
      <w:r>
        <w:t>Our paper contribut</w:t>
      </w:r>
      <w:r w:rsidR="00B34851">
        <w:t>es</w:t>
      </w:r>
      <w:r>
        <w:t xml:space="preserve"> to the study of philanthropy</w:t>
      </w:r>
      <w:r w:rsidR="00B34851">
        <w:t xml:space="preserve"> by applying </w:t>
      </w:r>
      <w:r>
        <w:t xml:space="preserve">the methods of ideal types to identify the logics manifested in </w:t>
      </w:r>
      <w:r w:rsidR="00A439E6">
        <w:t>CF</w:t>
      </w:r>
      <w:r>
        <w:t xml:space="preserve">s, extending existing studies of the strategic orientations of </w:t>
      </w:r>
      <w:r w:rsidR="00A439E6">
        <w:t>CF</w:t>
      </w:r>
      <w:r>
        <w:t xml:space="preserve">s </w:t>
      </w:r>
      <w:r w:rsidR="0070262C">
        <w:fldChar w:fldCharType="begin"/>
      </w:r>
      <w:r w:rsidR="0070262C">
        <w:instrText xml:space="preserve"> ADDIN ZOTERO_ITEM CSL_CITATION {"citationID":"Od9IjNUU","properties":{"formattedCitation":"(Graddy &amp; Morgan, 2006; Millesen &amp; Martin, 2014; Sloan, 2020)","plainCitation":"(Graddy &amp; Morgan, 2006; Millesen &amp; Martin, 2014; Sloan, 2020)","noteIndex":0},"citationItems":[{"id":15596,"uris":["http://zotero.org/groups/2566496/items/DY38KL4S"],"itemData":{"id":15596,"type":"article-journal","container-title":"Nonprofit and Voluntary Sector Quarterly","DOI":"10.1177/0899764006289769","ISSN":"0899-7640, 1552-7395","issue":"4","language":"en","page":"605-630","source":"Crossref","title":"Community Foundations, Organizational Strategy, and Public Policy","volume":"35","author":[{"family":"Graddy","given":"Elizabeth A."},{"family":"Morgan","given":"Donald L."}],"issued":{"date-parts":[["2006",12]]}}},{"id":12032,"uris":["http://zotero.org/groups/2566496/items/5AQZLM62"],"itemData":{"id":12032,"type":"article-journal","abstract":"This research provides detailed descriptive information about decision-making behaviors and processes of community foundation boards. Our study responds to Graddy and Morgan’s (2006) call for research that examines how community foundation leadership (board and staff) affects strategic direction. We provide an understanding of how community foundation boards interpret organizational and environmental realities while balancing what has been described in the literature as “competing” missionrelated objectives among donors, recipients, and the community. We find decision making to be influenced by three powerful forces; fear, tradition, and serendipity.","container-title":"Nonprofit and Voluntary Sector Quarterly","DOI":"10.1177/0899764013486195","ISSN":"0899-7640, 1552-7395","issue":"5","language":"en","page":"832-849","source":"Crossref","title":"Community Foundation Strategy: Doing Good and the Moderating Effects of Fear, Tradition, and Serendipity","title-short":"Community Foundation Strategy","volume":"43","author":[{"family":"Millesen","given":"Judith L."},{"family":"Martin","given":"Eric C."}],"issued":{"date-parts":[["2014",10]]}}},{"id":4684,"uris":["http://zotero.org/groups/2566496/items/HI45V4RW"],"itemData":{"id":4684,"type":"article-journal","abstract":"Analyzing mission statements from 1,420 community foundations, this research aims to determine whether community foundations portray themselves as primarily tra...","archive_location":"Sage CA: Los Angeles, CA","container-title":"Nonprofit and Voluntary Sector Quarterly","DOI":"10.1177/0899764020948617","language":"en","license":"© The Author(s) 2020","source":"journals.sagepub.com","title":"Transacting Business and Transforming Communities: The Mission Statements of Community Foundations Around the Globe:","title-short":"Transacting Business and Transforming Communities","URL":"https://journals.sagepub.com/doi/10.1177/0899764020948617","author":[{"family":"Sloan","given":"Margaret F."}],"accessed":{"date-parts":[["2020",10,20]]},"issued":{"date-parts":[["2020",8,21]]}}}],"schema":"https://github.com/citation-style-language/schema/raw/master/csl-citation.json"} </w:instrText>
      </w:r>
      <w:r w:rsidR="0070262C">
        <w:fldChar w:fldCharType="separate"/>
      </w:r>
      <w:r w:rsidR="0070262C" w:rsidRPr="0070262C">
        <w:t>(</w:t>
      </w:r>
      <w:proofErr w:type="spellStart"/>
      <w:r w:rsidR="0070262C" w:rsidRPr="0070262C">
        <w:t>Graddy</w:t>
      </w:r>
      <w:proofErr w:type="spellEnd"/>
      <w:r w:rsidR="0070262C" w:rsidRPr="0070262C">
        <w:t xml:space="preserve"> &amp; Morgan, 2006; </w:t>
      </w:r>
      <w:proofErr w:type="spellStart"/>
      <w:r w:rsidR="0070262C" w:rsidRPr="0070262C">
        <w:t>Millesen</w:t>
      </w:r>
      <w:proofErr w:type="spellEnd"/>
      <w:r w:rsidR="0070262C" w:rsidRPr="0070262C">
        <w:t xml:space="preserve"> &amp; Martin, 2014; Sloan, 2020)</w:t>
      </w:r>
      <w:r w:rsidR="0070262C">
        <w:fldChar w:fldCharType="end"/>
      </w:r>
      <w:r>
        <w:t xml:space="preserve">. The ideal </w:t>
      </w:r>
      <w:proofErr w:type="gramStart"/>
      <w:r>
        <w:t>type</w:t>
      </w:r>
      <w:proofErr w:type="gramEnd"/>
      <w:r>
        <w:t xml:space="preserve"> approach “…provides the basis for comparing logics and theorizing what mechanisms drive differences among and changes in logics over time.” (Reay and Jones, 2016, p. 449). Second, given that the dominance of logics ebbs and flows</w:t>
      </w:r>
      <w:r w:rsidR="0070262C">
        <w:t xml:space="preserve"> </w:t>
      </w:r>
      <w:r w:rsidR="0070262C">
        <w:fldChar w:fldCharType="begin"/>
      </w:r>
      <w:r w:rsidR="0070262C">
        <w:instrText xml:space="preserve"> ADDIN ZOTERO_ITEM CSL_CITATION {"citationID":"iS5Rv3mq","properties":{"formattedCitation":"(Fan &amp; Zietsma, 2017)","plainCitation":"(Fan &amp; Zietsma, 2017)","noteIndex":0},"citationItems":[{"id":14082,"uris":["http://zotero.org/groups/2566496/items/MQPTMFXE"],"itemData":{"id":14082,"type":"article-journal","abstract":"In a longitudinal qualitative study of a water stewardship council, we build theory about how and why actors embedded in disparate logics across multiple fields can overcome the constraints of their home logics to construct a new, shared governance logic together. Our findings suggest a recursive model of new logic construction in which council members mobilize three emotional facilitators (social emotions, moral emotions, and emotional energy) to affect three logic-construction cycles (agreeing on values, shared learning, and enacting shared values). Emotional facilitators work through three agentic mechanisms: enabling actors to become open and reflexive about their home logics and simultaneously increase their commitment to and engagement in constructing a shared governance logic. Ongoing interactions involving emotional facilitators, agentic mechanisms, and logic-construction cycles are essential in sustaining the new logic. The process model foregrounds the role of emotions in enabling dually embedded agency, thereby extending extant theory that has tended to focus narrowly on cognitive dynamics. We discuss implications for our understanding of institutional agency, the role of emotions in new logic construction, and the role of microlevel interactions in the formation of macrolevel structures.","container-title":"The Academy of Management Journal","ISSN":"0001-4273","issue":"6","note":"publisher: Academy of Management","page":"2321-2351","source":"JSTOR","title":"Constructing a Shared Governance Logic: The Role of Emotions in Enabling Dually Embedded Agency","title-short":"Constructing a Shared Governance Logic","volume":"60","author":[{"family":"Fan","given":"Grace H."},{"family":"Zietsma","given":"Charlene"}],"issued":{"date-parts":[["2017"]]}}}],"schema":"https://github.com/citation-style-language/schema/raw/master/csl-citation.json"} </w:instrText>
      </w:r>
      <w:r w:rsidR="0070262C">
        <w:fldChar w:fldCharType="separate"/>
      </w:r>
      <w:r w:rsidR="0070262C" w:rsidRPr="0070262C">
        <w:t xml:space="preserve">(Fan &amp; </w:t>
      </w:r>
      <w:proofErr w:type="spellStart"/>
      <w:r w:rsidR="0070262C" w:rsidRPr="0070262C">
        <w:t>Zietsma</w:t>
      </w:r>
      <w:proofErr w:type="spellEnd"/>
      <w:r w:rsidR="0070262C" w:rsidRPr="0070262C">
        <w:t>, 2017)</w:t>
      </w:r>
      <w:r w:rsidR="0070262C">
        <w:fldChar w:fldCharType="end"/>
      </w:r>
      <w:r>
        <w:t xml:space="preserve">, we identify the contexts in which </w:t>
      </w:r>
      <w:r w:rsidR="00440F39">
        <w:t xml:space="preserve">specific logics, particularly </w:t>
      </w:r>
      <w:r>
        <w:t xml:space="preserve">the logic of </w:t>
      </w:r>
      <w:r w:rsidR="0070262C">
        <w:t xml:space="preserve">social change </w:t>
      </w:r>
      <w:r>
        <w:t>philanthropy</w:t>
      </w:r>
      <w:r w:rsidR="00440F39">
        <w:t xml:space="preserve">, </w:t>
      </w:r>
      <w:r>
        <w:t>may take hold.</w:t>
      </w:r>
      <w:r w:rsidR="00B34851">
        <w:t xml:space="preserve"> We conclude by positing when the logic</w:t>
      </w:r>
      <w:r w:rsidR="00440F39">
        <w:t>s</w:t>
      </w:r>
      <w:r w:rsidR="00B34851">
        <w:t xml:space="preserve"> may produce philanthropic parity, in an important mid-range goal of this logic. </w:t>
      </w:r>
      <w:r>
        <w:t xml:space="preserve"> </w:t>
      </w:r>
      <w:r w:rsidR="00B34851">
        <w:t>We begin by defining CFs and the historical development of the industry.</w:t>
      </w:r>
      <w:r w:rsidR="00B34851">
        <w:rPr>
          <w:vertAlign w:val="superscript"/>
        </w:rPr>
        <w:footnoteReference w:id="1"/>
      </w:r>
      <w:r w:rsidR="00B34851">
        <w:t xml:space="preserve"> We then introduce the concept of institutional logics, the methods for the construction of ideal types, and our description of four ideal types of logics that animate the CF field. </w:t>
      </w:r>
    </w:p>
    <w:p w14:paraId="0000000A" w14:textId="7B4532D7" w:rsidR="00D83526" w:rsidRDefault="00000000">
      <w:pPr>
        <w:keepNext/>
        <w:keepLines/>
        <w:numPr>
          <w:ilvl w:val="0"/>
          <w:numId w:val="1"/>
        </w:numPr>
        <w:pBdr>
          <w:top w:val="nil"/>
          <w:left w:val="nil"/>
          <w:bottom w:val="nil"/>
          <w:right w:val="nil"/>
          <w:between w:val="nil"/>
        </w:pBdr>
        <w:spacing w:before="360" w:after="120" w:line="240" w:lineRule="auto"/>
      </w:pPr>
      <w:r>
        <w:rPr>
          <w:b/>
          <w:color w:val="000000"/>
        </w:rPr>
        <w:t xml:space="preserve">Background on </w:t>
      </w:r>
      <w:r w:rsidR="00A439E6">
        <w:rPr>
          <w:b/>
          <w:color w:val="000000"/>
        </w:rPr>
        <w:t>CF</w:t>
      </w:r>
      <w:r>
        <w:rPr>
          <w:b/>
          <w:color w:val="000000"/>
        </w:rPr>
        <w:t xml:space="preserve">s </w:t>
      </w:r>
    </w:p>
    <w:p w14:paraId="0000000C" w14:textId="1C4B0989" w:rsidR="00D83526" w:rsidRDefault="00000000">
      <w:pPr>
        <w:pBdr>
          <w:top w:val="nil"/>
          <w:left w:val="nil"/>
          <w:bottom w:val="nil"/>
          <w:right w:val="nil"/>
          <w:between w:val="nil"/>
        </w:pBdr>
        <w:spacing w:line="240" w:lineRule="auto"/>
        <w:rPr>
          <w:color w:val="000000"/>
        </w:rPr>
      </w:pPr>
      <w:r>
        <w:rPr>
          <w:color w:val="000000"/>
        </w:rPr>
        <w:t xml:space="preserve">The Council on Foundations describes community foundations as public charities that raise donations from a broad public to build an endowment to benefit the residents of a given locale. The first </w:t>
      </w:r>
      <w:r w:rsidR="00A439E6">
        <w:rPr>
          <w:color w:val="000000"/>
        </w:rPr>
        <w:t>CF</w:t>
      </w:r>
      <w:r>
        <w:rPr>
          <w:color w:val="000000"/>
        </w:rPr>
        <w:t xml:space="preserve"> emerged in Cleveland, Ohio in 1914. </w:t>
      </w:r>
      <w:sdt>
        <w:sdtPr>
          <w:tag w:val="goog_rdk_36"/>
          <w:id w:val="-538512982"/>
        </w:sdtPr>
        <w:sdtContent/>
      </w:sdt>
      <w:sdt>
        <w:sdtPr>
          <w:tag w:val="goog_rdk_37"/>
          <w:id w:val="-2048987309"/>
        </w:sdtPr>
        <w:sdtContent/>
      </w:sdt>
      <w:r>
        <w:rPr>
          <w:color w:val="000000"/>
        </w:rPr>
        <w:t xml:space="preserve">Cleveland, one of the most important manufacturing centers and the fifth largest city in the United States </w:t>
      </w:r>
      <w:r w:rsidR="00B34851">
        <w:rPr>
          <w:color w:val="000000"/>
        </w:rPr>
        <w:t>at that time</w:t>
      </w:r>
      <w:r>
        <w:rPr>
          <w:color w:val="000000"/>
        </w:rPr>
        <w:t xml:space="preserve">, served as an important hub for philanthropic creativity. The city’s wealth combined with its rapid growth and the </w:t>
      </w:r>
      <w:r w:rsidR="00B34851">
        <w:rPr>
          <w:color w:val="000000"/>
        </w:rPr>
        <w:t>“…</w:t>
      </w:r>
      <w:r>
        <w:rPr>
          <w:color w:val="000000"/>
        </w:rPr>
        <w:t xml:space="preserve">attendant problems of poverty, inequality, and social disorder prodded leaders to think about how private dollars, alongside public ones, might improve the city for all its residents and for ongoing business success” </w:t>
      </w:r>
      <w:r w:rsidR="0070262C">
        <w:rPr>
          <w:color w:val="000000"/>
        </w:rPr>
        <w:fldChar w:fldCharType="begin"/>
      </w:r>
      <w:r w:rsidR="0070262C">
        <w:rPr>
          <w:color w:val="000000"/>
        </w:rPr>
        <w:instrText xml:space="preserve"> ADDIN ZOTERO_ITEM CSL_CITATION {"citationID":"lFCDUjgh","properties":{"formattedCitation":"(Berman, 2015, p. 11)","plainCitation":"(Berman, 2015, p. 11)","noteIndex":0},"citationItems":[{"id":11975,"uris":["http://zotero.org/groups/2566496/items/FE4R8VKU"],"itemData":{"id":11975,"type":"report","title":"Donor Advised Funds in Historical Perspective","URL":"https://lawdigitalcommons.bc.edu/philanthropy-forum/donoradvised2015/papers/2","author":[{"family":"Berman","given":"Lila"}],"issued":{"date-parts":[["2015",10,23]]}},"locator":"11","label":"page"}],"schema":"https://github.com/citation-style-language/schema/raw/master/csl-citation.json"} </w:instrText>
      </w:r>
      <w:r w:rsidR="0070262C">
        <w:rPr>
          <w:color w:val="000000"/>
        </w:rPr>
        <w:fldChar w:fldCharType="separate"/>
      </w:r>
      <w:r w:rsidR="0070262C" w:rsidRPr="0070262C">
        <w:t>(Berman, 2015, p. 11)</w:t>
      </w:r>
      <w:r w:rsidR="0070262C">
        <w:rPr>
          <w:color w:val="000000"/>
        </w:rPr>
        <w:fldChar w:fldCharType="end"/>
      </w:r>
      <w:r>
        <w:rPr>
          <w:color w:val="000000"/>
        </w:rPr>
        <w:t>. Fredrick Goff (</w:t>
      </w:r>
      <w:r w:rsidR="0070262C">
        <w:rPr>
          <w:color w:val="000000"/>
        </w:rPr>
        <w:t xml:space="preserve">a lawyer and </w:t>
      </w:r>
      <w:r>
        <w:rPr>
          <w:color w:val="000000"/>
        </w:rPr>
        <w:t>president of the Cleveland Trust Company) was at the center of two important philanthropic innovations of the time</w:t>
      </w:r>
      <w:sdt>
        <w:sdtPr>
          <w:tag w:val="goog_rdk_38"/>
          <w:id w:val="-1119522634"/>
        </w:sdtPr>
        <w:sdtContent>
          <w:r>
            <w:rPr>
              <w:color w:val="000000"/>
            </w:rPr>
            <w:t xml:space="preserve">: federated giving campaigns and the rise of the great private foundation. </w:t>
          </w:r>
        </w:sdtContent>
      </w:sdt>
      <w:sdt>
        <w:sdtPr>
          <w:tag w:val="goog_rdk_39"/>
          <w:id w:val="-1519074978"/>
        </w:sdtPr>
        <w:sdtContent>
          <w:sdt>
            <w:sdtPr>
              <w:tag w:val="goog_rdk_40"/>
              <w:id w:val="497391908"/>
            </w:sdtPr>
            <w:sdtContent/>
          </w:sdt>
        </w:sdtContent>
      </w:sdt>
      <w:sdt>
        <w:sdtPr>
          <w:tag w:val="goog_rdk_41"/>
          <w:id w:val="-1443069039"/>
        </w:sdtPr>
        <w:sdtContent>
          <w:r>
            <w:rPr>
              <w:color w:val="000000"/>
            </w:rPr>
            <w:t xml:space="preserve">Drawing on both models, </w:t>
          </w:r>
        </w:sdtContent>
      </w:sdt>
      <w:r>
        <w:rPr>
          <w:color w:val="000000"/>
        </w:rPr>
        <w:t>Goff devised a plan for local based philanthropic trust. “Fred Goff did not think small. He wrote to John D. Rockefeller that his goal for the Cleveland Foundation was “to do for the inhabitants of Cleveland what you have done in a large way through the Rockefeller Foundation for mankind at large”</w:t>
      </w:r>
      <w:r w:rsidR="0070262C">
        <w:rPr>
          <w:color w:val="000000"/>
        </w:rPr>
        <w:fldChar w:fldCharType="begin"/>
      </w:r>
      <w:r w:rsidR="00960620">
        <w:rPr>
          <w:color w:val="000000"/>
        </w:rPr>
        <w:instrText xml:space="preserve"> ADDIN ZOTERO_ITEM CSL_CITATION {"citationID":"PK2ql8Jy","properties":{"formattedCitation":"(Sacks, 2014, p. 7)","plainCitation":"(Sacks, 2014, p. 7)","noteIndex":0},"citationItems":[{"id":13539,"uris":["http://zotero.org/groups/2566496/items/I4LA4M5G"],"itemData":{"id":13539,"type":"report","publisher":"Lilly Family School of Philanthropy","title":"The Growing Importance of Community Foundations","URL":"https://scholarworks.iupui.edu/handle/1805/6364","author":[{"family":"Sacks","given":"Eleanor"}],"issued":{"date-parts":[["2014"]]}},"locator":"7","label":"page"}],"schema":"https://github.com/citation-style-language/schema/raw/master/csl-citation.json"} </w:instrText>
      </w:r>
      <w:r w:rsidR="0070262C">
        <w:rPr>
          <w:color w:val="000000"/>
        </w:rPr>
        <w:fldChar w:fldCharType="separate"/>
      </w:r>
      <w:r w:rsidR="00960620" w:rsidRPr="00960620">
        <w:t>(Sacks, 2014, p. 7)</w:t>
      </w:r>
      <w:r w:rsidR="0070262C">
        <w:rPr>
          <w:color w:val="000000"/>
        </w:rPr>
        <w:fldChar w:fldCharType="end"/>
      </w:r>
      <w:r>
        <w:rPr>
          <w:color w:val="000000"/>
        </w:rPr>
        <w:t xml:space="preserve"> . In Goff’s plan, </w:t>
      </w:r>
      <w:r w:rsidR="00A439E6">
        <w:rPr>
          <w:color w:val="000000"/>
        </w:rPr>
        <w:t>CF</w:t>
      </w:r>
      <w:r>
        <w:rPr>
          <w:color w:val="000000"/>
        </w:rPr>
        <w:t xml:space="preserve">s would receive charitable trust funds, which would be held and managed by a bank </w:t>
      </w:r>
      <w:r w:rsidR="00960620">
        <w:rPr>
          <w:color w:val="000000"/>
        </w:rPr>
        <w:t>trust,</w:t>
      </w:r>
      <w:r>
        <w:rPr>
          <w:color w:val="000000"/>
        </w:rPr>
        <w:t xml:space="preserve"> while a distribution committee of knowledgeable community leaders would respond to the current needs of the community by distributing the income from the invested endowmen</w:t>
      </w:r>
      <w:r w:rsidR="00D259A3">
        <w:rPr>
          <w:color w:val="000000"/>
        </w:rPr>
        <w:t xml:space="preserve">t. </w:t>
      </w:r>
    </w:p>
    <w:p w14:paraId="6CF87AC3" w14:textId="4271EB1C" w:rsidR="00B34851" w:rsidRDefault="00000000">
      <w:pPr>
        <w:pBdr>
          <w:top w:val="nil"/>
          <w:left w:val="nil"/>
          <w:bottom w:val="nil"/>
          <w:right w:val="nil"/>
          <w:between w:val="nil"/>
        </w:pBdr>
        <w:spacing w:line="240" w:lineRule="auto"/>
      </w:pPr>
      <w:r>
        <w:rPr>
          <w:color w:val="000000"/>
        </w:rPr>
        <w:t>The community foundation model spread quickly through a network of bankers</w:t>
      </w:r>
      <w:r w:rsidR="00D259A3">
        <w:rPr>
          <w:color w:val="000000"/>
        </w:rPr>
        <w:t xml:space="preserve">. </w:t>
      </w:r>
      <w:r>
        <w:rPr>
          <w:color w:val="000000"/>
        </w:rPr>
        <w:t xml:space="preserve"> By 1920 </w:t>
      </w:r>
      <w:r w:rsidR="00B34851">
        <w:rPr>
          <w:color w:val="000000"/>
        </w:rPr>
        <w:t xml:space="preserve">nineteen </w:t>
      </w:r>
      <w:r>
        <w:rPr>
          <w:color w:val="000000"/>
        </w:rPr>
        <w:t xml:space="preserve">out of the </w:t>
      </w:r>
      <w:r w:rsidR="00B34851">
        <w:rPr>
          <w:color w:val="000000"/>
        </w:rPr>
        <w:t>twenty-one</w:t>
      </w:r>
      <w:r>
        <w:rPr>
          <w:color w:val="000000"/>
        </w:rPr>
        <w:t xml:space="preserve"> largest U.S. cities, those with populations of 300,000 or higher, had formed a </w:t>
      </w:r>
      <w:r w:rsidR="00A439E6">
        <w:rPr>
          <w:color w:val="000000"/>
        </w:rPr>
        <w:t>CF</w:t>
      </w:r>
      <w:r>
        <w:rPr>
          <w:color w:val="000000"/>
        </w:rPr>
        <w:t xml:space="preserve"> (Sacks,</w:t>
      </w:r>
      <w:r w:rsidR="00960620">
        <w:rPr>
          <w:color w:val="000000"/>
        </w:rPr>
        <w:t xml:space="preserve"> 2014</w:t>
      </w:r>
      <w:r>
        <w:rPr>
          <w:color w:val="000000"/>
        </w:rPr>
        <w:t xml:space="preserve"> p. 8). By 1931, seventy-four </w:t>
      </w:r>
      <w:r w:rsidR="00A439E6">
        <w:rPr>
          <w:color w:val="000000"/>
        </w:rPr>
        <w:t>CF</w:t>
      </w:r>
      <w:r>
        <w:rPr>
          <w:color w:val="000000"/>
        </w:rPr>
        <w:t>s had been created in the U</w:t>
      </w:r>
      <w:r w:rsidR="00B34851">
        <w:rPr>
          <w:color w:val="000000"/>
        </w:rPr>
        <w:t>nited States</w:t>
      </w:r>
      <w:r>
        <w:rPr>
          <w:color w:val="000000"/>
        </w:rPr>
        <w:t xml:space="preserve">., all by trust companies or banks with trust departments </w:t>
      </w:r>
      <w:r w:rsidR="00960620">
        <w:rPr>
          <w:color w:val="000000"/>
        </w:rPr>
        <w:fldChar w:fldCharType="begin"/>
      </w:r>
      <w:r w:rsidR="00960620">
        <w:rPr>
          <w:color w:val="000000"/>
        </w:rPr>
        <w:instrText xml:space="preserve"> ADDIN ZOTERO_ITEM CSL_CITATION {"citationID":"GNR6g3Ri","properties":{"formattedCitation":"(Hardy,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960620">
        <w:rPr>
          <w:color w:val="000000"/>
        </w:rPr>
        <w:fldChar w:fldCharType="separate"/>
      </w:r>
      <w:r w:rsidR="00960620" w:rsidRPr="00960620">
        <w:t>(Hardy, 2012)</w:t>
      </w:r>
      <w:r w:rsidR="00960620">
        <w:rPr>
          <w:color w:val="000000"/>
        </w:rPr>
        <w:fldChar w:fldCharType="end"/>
      </w:r>
      <w:r>
        <w:rPr>
          <w:color w:val="000000"/>
        </w:rPr>
        <w:t xml:space="preserve">. While the growth of CFs slowed during and immediately after the Depression (Sacks), the 1960’s and 1970’s saw a renewed growth in the number of </w:t>
      </w:r>
      <w:r w:rsidR="00A439E6">
        <w:rPr>
          <w:color w:val="000000"/>
        </w:rPr>
        <w:t>CF</w:t>
      </w:r>
      <w:r>
        <w:rPr>
          <w:color w:val="000000"/>
        </w:rPr>
        <w:t xml:space="preserve">s in the United States and their assets under control, </w:t>
      </w:r>
      <w:r>
        <w:rPr>
          <w:color w:val="000000"/>
        </w:rPr>
        <w:lastRenderedPageBreak/>
        <w:t xml:space="preserve">particularly in the West and South </w:t>
      </w:r>
      <w:r w:rsidR="00960620">
        <w:rPr>
          <w:color w:val="000000"/>
        </w:rPr>
        <w:fldChar w:fldCharType="begin"/>
      </w:r>
      <w:r w:rsidR="00960620">
        <w:rPr>
          <w:color w:val="000000"/>
        </w:rPr>
        <w:instrText xml:space="preserve"> ADDIN ZOTERO_ITEM CSL_CITATION {"citationID":"tIinaJX3","properties":{"formattedCitation":"(Sacks, 2014)","plainCitation":"(Sacks, 2014)","noteIndex":0},"citationItems":[{"id":13539,"uris":["http://zotero.org/groups/2566496/items/I4LA4M5G"],"itemData":{"id":13539,"type":"report","publisher":"Lilly Family School of Philanthropy","title":"The Growing Importance of Community Foundations","URL":"https://scholarworks.iupui.edu/handle/1805/6364","author":[{"family":"Sacks","given":"Eleanor"}],"issued":{"date-parts":[["2014"]]}}}],"schema":"https://github.com/citation-style-language/schema/raw/master/csl-citation.json"} </w:instrText>
      </w:r>
      <w:r w:rsidR="00960620">
        <w:rPr>
          <w:color w:val="000000"/>
        </w:rPr>
        <w:fldChar w:fldCharType="separate"/>
      </w:r>
      <w:r w:rsidR="00960620" w:rsidRPr="00960620">
        <w:t>(Sacks, 2014)</w:t>
      </w:r>
      <w:r w:rsidR="00960620">
        <w:rPr>
          <w:color w:val="000000"/>
        </w:rPr>
        <w:fldChar w:fldCharType="end"/>
      </w:r>
      <w:r>
        <w:rPr>
          <w:color w:val="000000"/>
        </w:rPr>
        <w:t xml:space="preserve">. This expansion and asset growth resulted from changes in the federal tax code, that provided preferential treatment to </w:t>
      </w:r>
      <w:r w:rsidR="00A439E6">
        <w:rPr>
          <w:color w:val="000000"/>
        </w:rPr>
        <w:t>CF</w:t>
      </w:r>
      <w:r>
        <w:rPr>
          <w:color w:val="000000"/>
        </w:rPr>
        <w:t xml:space="preserve">s as public charities </w:t>
      </w:r>
      <w:r w:rsidR="00960620">
        <w:rPr>
          <w:color w:val="000000"/>
        </w:rPr>
        <w:fldChar w:fldCharType="begin"/>
      </w:r>
      <w:r w:rsidR="00960620">
        <w:rPr>
          <w:color w:val="000000"/>
        </w:rPr>
        <w:instrText xml:space="preserve"> ADDIN ZOTERO_ITEM CSL_CITATION {"citationID":"XcIYspkR","properties":{"formattedCitation":"(Berman, 2015; Colinvaux, 2018)","plainCitation":"(Berman, 2015; Colinvaux, 2018)","noteIndex":0},"citationItems":[{"id":11975,"uris":["http://zotero.org/groups/2566496/items/FE4R8VKU"],"itemData":{"id":11975,"type":"report","title":"Donor Advised Funds in Historical Perspective","URL":"https://lawdigitalcommons.bc.edu/philanthropy-forum/donoradvised2015/papers/2","author":[{"family":"Berman","given":"Lila"}],"issued":{"date-parts":[["2015",10,23]]}}},{"id":6471,"uris":["http://zotero.org/groups/2566496/items/HB2HV4BZ"],"itemData":{"id":6471,"type":"article-journal","abstract":"The article discusses the evolving role of the community foundation in the philanthropic infrastructure in the U.S. Topics include the assets and charitable grants owned and provided by the 789 community foundations in the country as of January 2018, the sectors supported by the foundations like health care, housing, and K-12 education, and the foundations' focus on place-based philanthropy.","container-title":"Brigham Young University Law Review","ISSN":"0360151X","issue":"1","journalAbbreviation":"Brigham Young University Law Review","page":"1-56","source":"EBSCOhost","title":"Defending Place-Based Philanthropy by Defining the Community Foundation","volume":"2018","author":[{"family":"Colinvaux","given":"Roger"}],"issued":{"date-parts":[["2018",1]]}}}],"schema":"https://github.com/citation-style-language/schema/raw/master/csl-citation.json"} </w:instrText>
      </w:r>
      <w:r w:rsidR="00960620">
        <w:rPr>
          <w:color w:val="000000"/>
        </w:rPr>
        <w:fldChar w:fldCharType="separate"/>
      </w:r>
      <w:r w:rsidR="00960620" w:rsidRPr="00960620">
        <w:t>(Berman, 2015; Colinvaux, 2018)</w:t>
      </w:r>
      <w:r w:rsidR="00960620">
        <w:rPr>
          <w:color w:val="000000"/>
        </w:rPr>
        <w:fldChar w:fldCharType="end"/>
      </w:r>
      <w:r>
        <w:rPr>
          <w:color w:val="000000"/>
        </w:rPr>
        <w:t xml:space="preserve"> and the ascendancy of neo-liberal values which emphasized private solutions to social issues</w:t>
      </w:r>
      <w:r w:rsidR="00960620">
        <w:rPr>
          <w:color w:val="000000"/>
        </w:rPr>
        <w:t xml:space="preserve"> </w:t>
      </w:r>
      <w:r w:rsidR="00960620">
        <w:rPr>
          <w:color w:val="000000"/>
        </w:rPr>
        <w:fldChar w:fldCharType="begin"/>
      </w:r>
      <w:r w:rsidR="00960620">
        <w:rPr>
          <w:color w:val="000000"/>
        </w:rPr>
        <w:instrText xml:space="preserve"> ADDIN ZOTERO_ITEM CSL_CITATION {"citationID":"mSQeD70D","properties":{"formattedCitation":"(Dunning, 2022)","plainCitation":"(Dunning, 2022)","noteIndex":0},"citationItems":[{"id":14376,"uris":["http://zotero.org/groups/2566496/items/C5KBTY8R"],"itemData":{"id":14376,"type":"book","call-number":"HT177","collection-title":"Historical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Neighborhoods","author":[{"family":"Dunning","given":"Claire"}],"issued":{"date-parts":[["2022"]]}}}],"schema":"https://github.com/citation-style-language/schema/raw/master/csl-citation.json"} </w:instrText>
      </w:r>
      <w:r w:rsidR="00960620">
        <w:rPr>
          <w:color w:val="000000"/>
        </w:rPr>
        <w:fldChar w:fldCharType="separate"/>
      </w:r>
      <w:r w:rsidR="00960620" w:rsidRPr="00960620">
        <w:t>(Dunning, 2022)</w:t>
      </w:r>
      <w:r w:rsidR="00960620">
        <w:rPr>
          <w:color w:val="000000"/>
        </w:rPr>
        <w:fldChar w:fldCharType="end"/>
      </w:r>
      <w:r>
        <w:rPr>
          <w:color w:val="000000"/>
        </w:rPr>
        <w:t xml:space="preserve"> </w:t>
      </w:r>
      <w:r>
        <w:t>(</w:t>
      </w:r>
      <w:r>
        <w:rPr>
          <w:color w:val="000000"/>
        </w:rPr>
        <w:t xml:space="preserve">. The development of the </w:t>
      </w:r>
      <w:r w:rsidR="00A439E6">
        <w:rPr>
          <w:color w:val="000000"/>
        </w:rPr>
        <w:t>CF</w:t>
      </w:r>
      <w:r>
        <w:rPr>
          <w:color w:val="000000"/>
        </w:rPr>
        <w:t xml:space="preserve"> industry was also supported by several national foundations, including </w:t>
      </w:r>
      <w:r>
        <w:t>Charles Stewart Mott Foundation, Ford Foundation, John D. and Catherine T. McArthur Foundation</w:t>
      </w:r>
      <w:r>
        <w:rPr>
          <w:color w:val="000000"/>
        </w:rPr>
        <w:t xml:space="preserve">, and the Lilly Endowment, all of whom launched initiatives to build the capacity of </w:t>
      </w:r>
      <w:r w:rsidR="00A439E6">
        <w:rPr>
          <w:color w:val="000000"/>
        </w:rPr>
        <w:t>CF</w:t>
      </w:r>
      <w:r>
        <w:rPr>
          <w:color w:val="000000"/>
        </w:rPr>
        <w:t>s</w:t>
      </w:r>
      <w:r w:rsidR="00960620">
        <w:rPr>
          <w:color w:val="000000"/>
        </w:rPr>
        <w:t xml:space="preserve"> </w:t>
      </w:r>
      <w:r w:rsidR="00960620">
        <w:rPr>
          <w:color w:val="000000"/>
        </w:rPr>
        <w:fldChar w:fldCharType="begin"/>
      </w:r>
      <w:r w:rsidR="00960620">
        <w:rPr>
          <w:color w:val="000000"/>
        </w:rPr>
        <w:instrText xml:space="preserve"> ADDIN ZOTERO_ITEM CSL_CITATION {"citationID":"iKtXZJG9","properties":{"formattedCitation":"(J. S. Lowe, 2004)","plainCitation":"(J. S. Lowe, 2004)","noteIndex":0},"citationItems":[{"id":12030,"uris":["http://zotero.org/groups/2566496/items/74MIQZPF"],"itemData":{"id":12030,"type":"article-journal","abstract":"This article provides case studies of the role of three community foundations in facilitating the establishment of community development collaboratives to galvanize support for local community development corporations (CDCs): the Cleveland Foundation, the Dade Community Foundation, and the Greater New Orleans Foundation. Sentiments about community foundation support or influence upon CDC activity captured from person-to-person interviews with CDC staff and community foundation personnel and board members are included, in addition to secondary data documenting the character and activity of community foundation assistance. The article offers lessons drawn from the three cases. Although it makes no broad generalizations, the article concludes with some recommendations for community foundations interested in community development collaboratives as a means of supporting local CDCs and identifies some areas for future research.","container-title":"Journal of Urban Affairs","DOI":"10.1111/j.0735-2166.2004.00198.x","ISSN":"0735-2166, 1467-9906","issue":"2","language":"en","page":"221-240","source":"Crossref","title":"Community Foundations: What Do They Offer Community Development?","title-short":"Community Foundations","volume":"26","author":[{"family":"Lowe","given":"Jeffrey S."}],"issued":{"date-parts":[["2004",6]]}}}],"schema":"https://github.com/citation-style-language/schema/raw/master/csl-citation.json"} </w:instrText>
      </w:r>
      <w:r w:rsidR="00960620">
        <w:rPr>
          <w:color w:val="000000"/>
        </w:rPr>
        <w:fldChar w:fldCharType="separate"/>
      </w:r>
      <w:r w:rsidR="00960620" w:rsidRPr="00960620">
        <w:t>(J. S. Lowe, 2004)</w:t>
      </w:r>
      <w:r w:rsidR="00960620">
        <w:rPr>
          <w:color w:val="000000"/>
        </w:rPr>
        <w:fldChar w:fldCharType="end"/>
      </w:r>
      <w:r>
        <w:t xml:space="preserve">. </w:t>
      </w:r>
      <w:r w:rsidR="00B34851">
        <w:t>Recently in response to increasing diversity in local communities and the racial justice movement of 2020, CFs have been pressured to adopt language and practices that reflect a commitment to</w:t>
      </w:r>
      <w:r w:rsidR="00D259A3">
        <w:t xml:space="preserve"> </w:t>
      </w:r>
      <w:r w:rsidR="00960620">
        <w:t>diversity, equity</w:t>
      </w:r>
      <w:r w:rsidR="00D259A3">
        <w:t xml:space="preserve">, inclusion, and </w:t>
      </w:r>
      <w:r w:rsidR="00B34851">
        <w:t xml:space="preserve">social change. </w:t>
      </w:r>
    </w:p>
    <w:p w14:paraId="0000000E" w14:textId="2FF22BBD" w:rsidR="00D83526" w:rsidRDefault="00B34851" w:rsidP="00B34851">
      <w:pPr>
        <w:pBdr>
          <w:top w:val="nil"/>
          <w:left w:val="nil"/>
          <w:bottom w:val="nil"/>
          <w:right w:val="nil"/>
          <w:between w:val="nil"/>
        </w:pBdr>
        <w:spacing w:line="240" w:lineRule="auto"/>
      </w:pPr>
      <w:r>
        <w:t xml:space="preserve">As we will subsequently describe, the history of the </w:t>
      </w:r>
      <w:r w:rsidR="00A439E6">
        <w:t>CF</w:t>
      </w:r>
      <w:r>
        <w:t xml:space="preserve"> industry in the United States points to the existence of multiple logics, which have ebbed and flowed over time. In the following section, we introduce the concept of institutional logic, our methodology to describe ideal types, and the elements and historical sequencing associated with each ideal type. </w:t>
      </w:r>
    </w:p>
    <w:p w14:paraId="0000000F" w14:textId="77777777" w:rsidR="00D83526" w:rsidRDefault="00000000">
      <w:pPr>
        <w:keepNext/>
        <w:keepLines/>
        <w:pBdr>
          <w:top w:val="nil"/>
          <w:left w:val="nil"/>
          <w:bottom w:val="nil"/>
          <w:right w:val="nil"/>
          <w:between w:val="nil"/>
        </w:pBdr>
        <w:spacing w:before="360" w:after="120" w:line="240" w:lineRule="auto"/>
        <w:rPr>
          <w:b/>
          <w:color w:val="000000"/>
        </w:rPr>
      </w:pPr>
      <w:r>
        <w:rPr>
          <w:b/>
          <w:color w:val="000000"/>
        </w:rPr>
        <w:t xml:space="preserve">2. Defining Institutional Logics </w:t>
      </w:r>
    </w:p>
    <w:p w14:paraId="00000010" w14:textId="2272A521" w:rsidR="00D83526" w:rsidRDefault="00D259A3">
      <w:r>
        <w:t xml:space="preserve">Institutional logics as are defined as “…socially constructed, historical patterns of cultural symbols and material practices, including assumptions, values and beliefs, by which individuals and organizations provide meaning to their daily activity, organize time and space, and reproduce their lives and experiences.” </w:t>
      </w:r>
      <w:r w:rsidR="00CD4AD3">
        <w:fldChar w:fldCharType="begin"/>
      </w:r>
      <w:r w:rsidR="001F5623">
        <w:instrText xml:space="preserve"> ADDIN ZOTERO_ITEM CSL_CITATION {"citationID":"GCg5YOli","properties":{"formattedCitation":"(Thornton et al., 2012, p. 2)","plainCitation":"(Thornton et al., 2012, p. 2)","noteIndex":0},"citationItems":[{"id":13757,"uris":["http://zotero.org/groups/2566496/items/4RCYP2DT"],"itemData":{"id":13757,"type":"book","publisher":"OUP Oxford","source":"Google Scholar","title":"The institutional logics perspective: A new approach to culture, structure and process","title-short":"The institutional logics perspective","author":[{"family":"Thornton","given":"Patricia H."},{"family":"Ocasio","given":"William"},{"family":"Lounsbury","given":"Michael"}],"issued":{"date-parts":[["2012"]]}},"locator":"2","label":"page"}],"schema":"https://github.com/citation-style-language/schema/raw/master/csl-citation.json"} </w:instrText>
      </w:r>
      <w:r w:rsidR="00CD4AD3">
        <w:fldChar w:fldCharType="separate"/>
      </w:r>
      <w:r w:rsidR="00CD4AD3" w:rsidRPr="00CD4AD3">
        <w:t>(Thornton et al., 2012, p. 2)</w:t>
      </w:r>
      <w:r w:rsidR="00CD4AD3">
        <w:fldChar w:fldCharType="end"/>
      </w:r>
      <w:r>
        <w:t>. Logics provide the “…formal and informal rules of action, interaction, and interpretation that guide and constrain decision makers in accomplishing the organization’s tasks</w:t>
      </w:r>
      <w:r w:rsidR="00CD4AD3">
        <w:t>”</w:t>
      </w:r>
      <w:r>
        <w:t xml:space="preserve"> </w:t>
      </w:r>
      <w:r w:rsidR="00960620">
        <w:fldChar w:fldCharType="begin"/>
      </w:r>
      <w:r w:rsidR="00960620">
        <w:instrText xml:space="preserve"> ADDIN ZOTERO_ITEM CSL_CITATION {"citationID":"5VfhOwsc","properties":{"formattedCitation":"(Thornton &amp; Ocasio, 1999, p. 804)","plainCitation":"(Thornton &amp; Ocasio, 1999, p. 804)","noteIndex":0},"citationItems":[{"id":11849,"uris":["http://zotero.org/groups/2566496/items/YA873CFT"],"itemData":{"id":11849,"type":"article-journal","container-title":"American Journal of Sociology","DOI":"10.1086/210361","ISSN":"0002-9602, 1537-5390","issue":"3","journalAbbreviation":"American Journal of Sociology","language":"en","page":"801-843","source":"DOI.org (Crossref)","title":"Institutional Logics and the Historical Contingency of Power in Organizations: Executive Succession in the Higher Education Publishing Industry, 1958– 1990","title-short":"Institutional Logics and the Historical Contingency of Power in Organizations","volume":"105","author":[{"family":"Thornton","given":"Patricia H."},{"family":"Ocasio","given":"William"}],"issued":{"date-parts":[["1999",11]]}},"locator":"804","label":"page"}],"schema":"https://github.com/citation-style-language/schema/raw/master/csl-citation.json"} </w:instrText>
      </w:r>
      <w:r w:rsidR="00960620">
        <w:fldChar w:fldCharType="separate"/>
      </w:r>
      <w:r w:rsidR="00960620" w:rsidRPr="00960620">
        <w:t>(Thornton &amp; Ocasio, 1999, p. 804)</w:t>
      </w:r>
      <w:r w:rsidR="00960620">
        <w:fldChar w:fldCharType="end"/>
      </w:r>
      <w:r>
        <w:t>. As rules</w:t>
      </w:r>
      <w:r w:rsidR="00CD4AD3">
        <w:t>,</w:t>
      </w:r>
      <w:r>
        <w:t xml:space="preserve"> they provide a set of values and assumptions about what constitutes appropriate practices </w:t>
      </w:r>
      <w:r w:rsidR="00CD4AD3">
        <w:t>to achieve desired</w:t>
      </w:r>
      <w:r>
        <w:t xml:space="preserve"> ends </w:t>
      </w:r>
      <w:r w:rsidR="00CD6EB2">
        <w:fldChar w:fldCharType="begin"/>
      </w:r>
      <w:r w:rsidR="00CD6EB2">
        <w:instrText xml:space="preserve"> ADDIN ZOTERO_ITEM CSL_CITATION {"citationID":"lFfFGNoN","properties":{"formattedCitation":"(Kroezen &amp; Heugens, 2019)","plainCitation":"(Kroezen &amp; Heugens, 2019)","noteIndex":0},"citationItems":[{"id":11896,"uris":["http://zotero.org/groups/2566496/items/TWC7KPD9"],"itemData":{"id":11896,"type":"article-journal","container-title":"Administrative Science Quarterly","issue":"4","note":"publisher: SAGE Publications Sage CA: Los Angeles, CA","page":"976–1019","source":"Google Scholar","title":"What is dead may never die: Institutional regeneration through logic reemergence in Dutch beer brewing","title-short":"What is dead may never die","volume":"64","author":[{"family":"Kroezen","given":"Jochem J."},{"family":"Heugens","given":"Pursey PMAR"}],"issued":{"date-parts":[["2019"]]}}}],"schema":"https://github.com/citation-style-language/schema/raw/master/csl-citation.json"} </w:instrText>
      </w:r>
      <w:r w:rsidR="00CD6EB2">
        <w:fldChar w:fldCharType="separate"/>
      </w:r>
      <w:r w:rsidR="00CD6EB2" w:rsidRPr="00CD6EB2">
        <w:t>(</w:t>
      </w:r>
      <w:proofErr w:type="spellStart"/>
      <w:r w:rsidR="00CD6EB2" w:rsidRPr="00CD6EB2">
        <w:t>Kroezen</w:t>
      </w:r>
      <w:proofErr w:type="spellEnd"/>
      <w:r w:rsidR="00CD6EB2" w:rsidRPr="00CD6EB2">
        <w:t xml:space="preserve"> &amp; </w:t>
      </w:r>
      <w:proofErr w:type="spellStart"/>
      <w:r w:rsidR="00CD6EB2" w:rsidRPr="00CD6EB2">
        <w:t>Heugens</w:t>
      </w:r>
      <w:proofErr w:type="spellEnd"/>
      <w:r w:rsidR="00CD6EB2" w:rsidRPr="00CD6EB2">
        <w:t>, 2019)</w:t>
      </w:r>
      <w:r w:rsidR="00CD6EB2">
        <w:fldChar w:fldCharType="end"/>
      </w:r>
      <w:r>
        <w:t>.  Logics emerge from societal institutional orders</w:t>
      </w:r>
      <w:r w:rsidR="00CD6EB2">
        <w:t xml:space="preserve"> (</w:t>
      </w:r>
      <w:r>
        <w:t>family, profession, state, religion, market, corporation, community, religion</w:t>
      </w:r>
      <w:r w:rsidR="00CD6EB2">
        <w:t>) and</w:t>
      </w:r>
      <w:r>
        <w:t xml:space="preserve"> are enacted and reshaped and customized within organizations, industries, and fields. </w:t>
      </w:r>
    </w:p>
    <w:p w14:paraId="00000011" w14:textId="77777777" w:rsidR="00D83526" w:rsidRDefault="00000000">
      <w:pPr>
        <w:keepNext/>
        <w:keepLines/>
        <w:pBdr>
          <w:top w:val="nil"/>
          <w:left w:val="nil"/>
          <w:bottom w:val="nil"/>
          <w:right w:val="nil"/>
          <w:between w:val="nil"/>
        </w:pBdr>
        <w:spacing w:before="360" w:after="120" w:line="240" w:lineRule="auto"/>
        <w:rPr>
          <w:b/>
          <w:color w:val="000000"/>
        </w:rPr>
      </w:pPr>
      <w:r>
        <w:rPr>
          <w:b/>
          <w:color w:val="000000"/>
        </w:rPr>
        <w:t>3. Method for Constructing Ideal Types</w:t>
      </w:r>
    </w:p>
    <w:p w14:paraId="00000012" w14:textId="1EDAEC97" w:rsidR="00D83526" w:rsidRDefault="00000000">
      <w:pPr>
        <w:pBdr>
          <w:top w:val="nil"/>
          <w:left w:val="nil"/>
          <w:bottom w:val="nil"/>
          <w:right w:val="nil"/>
          <w:between w:val="nil"/>
        </w:pBdr>
        <w:spacing w:line="240" w:lineRule="auto"/>
        <w:rPr>
          <w:i/>
          <w:color w:val="000000"/>
        </w:rPr>
      </w:pPr>
      <w:r>
        <w:rPr>
          <w:color w:val="000000"/>
        </w:rPr>
        <w:t xml:space="preserve">We used the method of ideal types </w:t>
      </w:r>
      <w:r>
        <w:t>(Reay &amp; Jones, 2016)</w:t>
      </w:r>
      <w:r>
        <w:rPr>
          <w:color w:val="000000"/>
        </w:rPr>
        <w:t xml:space="preserve"> to identify the multiple logics that animate the </w:t>
      </w:r>
      <w:r w:rsidR="00A439E6">
        <w:rPr>
          <w:color w:val="000000"/>
        </w:rPr>
        <w:t>CF</w:t>
      </w:r>
      <w:r>
        <w:rPr>
          <w:color w:val="000000"/>
        </w:rPr>
        <w:t xml:space="preserve"> industry. As a method, ideal types operationalize and compare logics across “elemental categories or building blocks” </w:t>
      </w:r>
      <w:r w:rsidR="00CD6EB2">
        <w:rPr>
          <w:color w:val="000000"/>
        </w:rPr>
        <w:fldChar w:fldCharType="begin"/>
      </w:r>
      <w:r w:rsidR="00CD6EB2">
        <w:rPr>
          <w:color w:val="000000"/>
        </w:rPr>
        <w:instrText xml:space="preserve"> ADDIN ZOTERO_ITEM CSL_CITATION {"citationID":"vkHS60e6","properties":{"formattedCitation":"(Smets et al., 2015, p. 934)","plainCitation":"(Smets et al., 2015, p. 934)","noteIndex":0},"citationItems":[{"id":14091,"uris":["http://zotero.org/groups/2566496/items/HNLA37WV"],"itemData":{"id":14091,"type":"article-journal","abstract":"Drawing on a yearlong ethnographic study of reinsurance trading in Lloyd's of London, this paper makes three contributions to current discussions of institutional complexity. First, we shift focus away from structural and relatively static organizational responses to institutional complexity and identify three balancing mechanisms— segmenting, bridging, and demarcating— that allow individuals to manage competing logics and their shifting salience within . their everyday work. Second, we integrate these mechanisms in a theoretical model that explains how individuals can continually keep coexisting logics, and their tendencies to either blend or disconnect, in a state of dynamic tension that renders them conflicting-yet-complementary logics. Our model shows how actors are able to dynamically balance coexisting logics, maintaining the distinction between them while also exploiting the benefits of their interdependence. Third, in contrast to most studies of newly formed hybrids and/or novel complexity, our focus on a long-standing context of institutional complexity shows how institutional complexity can itself become institutionalized and routinely enacted within everyday practice.","container-title":"The Academy of Management Journal","ISSN":"0001-4273","issue":"3","note":"publisher: Academy of Management","page":"932-970","source":"JSTOR","title":"Reinsurance Trading in Lloyd's of London: Balancing Conflicting-yet-Complementary Logics in Practice","title-short":"Reinsurance Trading in Lloyd's of London","volume":"58","author":[{"family":"Smets","given":"Michael"},{"family":"Jarzabkowski","given":"Paula"},{"family":"Burke","given":"Gary T."},{"family":"Spee","given":"Paul"}],"issued":{"date-parts":[["2015"]]}},"locator":"934","label":"page"}],"schema":"https://github.com/citation-style-language/schema/raw/master/csl-citation.json"} </w:instrText>
      </w:r>
      <w:r w:rsidR="00CD6EB2">
        <w:rPr>
          <w:color w:val="000000"/>
        </w:rPr>
        <w:fldChar w:fldCharType="separate"/>
      </w:r>
      <w:r w:rsidR="00CD6EB2" w:rsidRPr="00CD6EB2">
        <w:t>(</w:t>
      </w:r>
      <w:proofErr w:type="spellStart"/>
      <w:r w:rsidR="00CD6EB2" w:rsidRPr="00CD6EB2">
        <w:t>Smets</w:t>
      </w:r>
      <w:proofErr w:type="spellEnd"/>
      <w:r w:rsidR="00CD6EB2" w:rsidRPr="00CD6EB2">
        <w:t xml:space="preserve"> et al., 2015, p. 934)</w:t>
      </w:r>
      <w:r w:rsidR="00CD6EB2">
        <w:rPr>
          <w:color w:val="000000"/>
        </w:rPr>
        <w:fldChar w:fldCharType="end"/>
      </w:r>
      <w:r>
        <w:rPr>
          <w:color w:val="000000"/>
        </w:rPr>
        <w:t xml:space="preserve">, allowing scholars to compare across logics and theorize what mechanisms drive these differences and what processes may shape change over time (Reay </w:t>
      </w:r>
      <w:r w:rsidR="00CD6EB2">
        <w:rPr>
          <w:color w:val="000000"/>
        </w:rPr>
        <w:t>&amp;</w:t>
      </w:r>
      <w:r w:rsidR="00CD6EB2">
        <w:rPr>
          <w:color w:val="000000"/>
        </w:rPr>
        <w:t xml:space="preserve"> </w:t>
      </w:r>
      <w:r>
        <w:rPr>
          <w:color w:val="000000"/>
        </w:rPr>
        <w:t xml:space="preserve">Jones, 2016). Ideal types offer a typology, but they do not describe an “average” type of organization nor signify approval of a particular type </w:t>
      </w:r>
      <w:r>
        <w:t>(Thornton et al., 2012)</w:t>
      </w:r>
      <w:r>
        <w:rPr>
          <w:color w:val="000000"/>
        </w:rPr>
        <w:t xml:space="preserve">. </w:t>
      </w:r>
      <w:r w:rsidR="009C7B43" w:rsidRPr="00CD6EB2">
        <w:rPr>
          <w:color w:val="000000"/>
          <w:shd w:val="clear" w:color="auto" w:fill="FFFFFF" w:themeFill="background1"/>
        </w:rPr>
        <w:t>Ideal types have been used in the study of such diverse settings as higher education publishing,</w:t>
      </w:r>
      <w:r w:rsidR="00CD6EB2">
        <w:rPr>
          <w:color w:val="000000"/>
          <w:shd w:val="clear" w:color="auto" w:fill="FFFFFF" w:themeFill="background1"/>
        </w:rPr>
        <w:t xml:space="preserve"> investment and banking services,</w:t>
      </w:r>
      <w:r w:rsidR="009C7B43" w:rsidRPr="00CD6EB2">
        <w:rPr>
          <w:color w:val="000000"/>
          <w:shd w:val="clear" w:color="auto" w:fill="FFFFFF" w:themeFill="background1"/>
        </w:rPr>
        <w:t xml:space="preserve"> pharmacy practices</w:t>
      </w:r>
      <w:r w:rsidR="00811331" w:rsidRPr="00CD6EB2">
        <w:rPr>
          <w:color w:val="000000"/>
          <w:shd w:val="clear" w:color="auto" w:fill="FFFFFF" w:themeFill="background1"/>
        </w:rPr>
        <w:t>, prisons, and peace organizations.</w:t>
      </w:r>
      <w:r w:rsidR="00811331">
        <w:rPr>
          <w:color w:val="000000"/>
        </w:rPr>
        <w:t xml:space="preserve"> </w:t>
      </w:r>
      <w:r w:rsidR="009C7B43">
        <w:rPr>
          <w:color w:val="000000"/>
        </w:rPr>
        <w:t xml:space="preserve"> </w:t>
      </w:r>
    </w:p>
    <w:p w14:paraId="00000013" w14:textId="1B131266" w:rsidR="00D83526" w:rsidRDefault="00CD6EB2">
      <w:pPr>
        <w:pBdr>
          <w:top w:val="nil"/>
          <w:left w:val="nil"/>
          <w:bottom w:val="nil"/>
          <w:right w:val="nil"/>
          <w:between w:val="nil"/>
        </w:pBdr>
        <w:spacing w:line="240" w:lineRule="auto"/>
        <w:rPr>
          <w:color w:val="000000"/>
        </w:rPr>
      </w:pPr>
      <w:r>
        <w:rPr>
          <w:color w:val="000000"/>
        </w:rPr>
        <w:t>W</w:t>
      </w:r>
      <w:r w:rsidR="00000000">
        <w:rPr>
          <w:color w:val="000000"/>
        </w:rPr>
        <w:t xml:space="preserve">e first identified components or elements (the y-axis) that are the building blocks that are particular to each logic (the x-axis). This enabled us to compare across logics. We used existing studies of logics, paying particular attention to the description of ideal types in the nonprofit/voluntary sector and human services, to identify “elemental categories” privileging previous research and theory </w:t>
      </w:r>
      <w:r w:rsidR="00000000">
        <w:t>(Reay &amp; Jones, 2016</w:t>
      </w:r>
      <w:r>
        <w:t>)</w:t>
      </w:r>
      <w:r>
        <w:rPr>
          <w:color w:val="000000"/>
        </w:rPr>
        <w:t>.</w:t>
      </w:r>
      <w:r w:rsidR="00000000">
        <w:rPr>
          <w:color w:val="000000"/>
        </w:rPr>
        <w:t xml:space="preserve"> In addition, we identified other elements that are unique to the context of </w:t>
      </w:r>
      <w:r w:rsidR="00A439E6">
        <w:rPr>
          <w:color w:val="000000"/>
        </w:rPr>
        <w:t>CF</w:t>
      </w:r>
      <w:r w:rsidR="00000000">
        <w:rPr>
          <w:color w:val="000000"/>
        </w:rPr>
        <w:t xml:space="preserve">s (for example, the nature of community) through our reading of </w:t>
      </w:r>
      <w:r w:rsidR="00000000">
        <w:rPr>
          <w:color w:val="000000"/>
        </w:rPr>
        <w:lastRenderedPageBreak/>
        <w:t xml:space="preserve">the academic and professional literature on philanthropy. </w:t>
      </w:r>
      <w:r w:rsidR="00CD4AD3">
        <w:rPr>
          <w:color w:val="000000"/>
        </w:rPr>
        <w:t xml:space="preserve">We </w:t>
      </w:r>
      <w:r w:rsidR="00000000">
        <w:rPr>
          <w:color w:val="000000"/>
        </w:rPr>
        <w:t xml:space="preserve">also identified the historical events associated with logic dynamics in the </w:t>
      </w:r>
      <w:r w:rsidR="00A439E6">
        <w:rPr>
          <w:color w:val="000000"/>
        </w:rPr>
        <w:t>CF</w:t>
      </w:r>
      <w:r w:rsidR="00000000">
        <w:rPr>
          <w:color w:val="000000"/>
        </w:rPr>
        <w:t xml:space="preserve"> industry</w:t>
      </w:r>
      <w:r w:rsidR="00CD4AD3">
        <w:rPr>
          <w:color w:val="000000"/>
        </w:rPr>
        <w:t xml:space="preserve"> </w:t>
      </w:r>
      <w:r w:rsidR="00CD4AD3">
        <w:rPr>
          <w:color w:val="000000"/>
        </w:rPr>
        <w:fldChar w:fldCharType="begin"/>
      </w:r>
      <w:r w:rsidR="001F5623">
        <w:rPr>
          <w:color w:val="000000"/>
        </w:rPr>
        <w:instrText xml:space="preserve"> ADDIN ZOTERO_ITEM CSL_CITATION {"citationID":"yvoxUNyy","properties":{"formattedCitation":"(Thornton et al., 2005)","plainCitation":"(Thornton et al., 2005)","noteIndex":0},"citationItems":[{"id":11940,"uris":["http://zotero.org/groups/2566496/items/MVQWRAX4"],"itemData":{"id":11940,"type":"chapter","container-title":"Research in the Sociology of Organizations","event-place":"Bingley","ISBN":"978-0-7623-1240-5","language":"en","note":"DOI: 10.1016/S0733-558X(05)23004-5","page":"125-170","publisher":"Emerald (MCB UP )","publisher-place":"Bingley","source":"DOI.org (Crossref)","title":"Institutional Logics and Institutional Change in Organizations: Transformation in Accounting, Architecture, and Publishing","title-short":"Institutional Logics and Institutional Change in Organizations","URL":"https://www.emerald.com/insight/content/doi/10.1016/S0733-558X(05)23004-5/full/html","volume":"23","author":[{"family":"Thornton","given":"Patricia H."},{"family":"Jones","given":"Candace"},{"family":"Kury","given":"Kenneth"}],"accessed":{"date-parts":[["2023",1,24]]},"issued":{"date-parts":[["2005"]]}}}],"schema":"https://github.com/citation-style-language/schema/raw/master/csl-citation.json"} </w:instrText>
      </w:r>
      <w:r w:rsidR="00CD4AD3">
        <w:rPr>
          <w:color w:val="000000"/>
        </w:rPr>
        <w:fldChar w:fldCharType="separate"/>
      </w:r>
      <w:r w:rsidR="00CD4AD3" w:rsidRPr="00CD4AD3">
        <w:t>(Thornton et al., 2005)</w:t>
      </w:r>
      <w:r w:rsidR="00CD4AD3">
        <w:rPr>
          <w:color w:val="000000"/>
        </w:rPr>
        <w:fldChar w:fldCharType="end"/>
      </w:r>
      <w:r w:rsidR="00000000">
        <w:rPr>
          <w:color w:val="000000"/>
        </w:rPr>
        <w:t xml:space="preserve">. Such events include shifts in government regulatory routines and governance regimes, changes in the resource environment, including market competition </w:t>
      </w:r>
      <w:r>
        <w:rPr>
          <w:color w:val="000000"/>
        </w:rPr>
        <w:t>and philanthropic</w:t>
      </w:r>
      <w:r w:rsidR="00000000">
        <w:rPr>
          <w:color w:val="000000"/>
        </w:rPr>
        <w:t xml:space="preserve"> resources, and changes in social </w:t>
      </w:r>
      <w:r w:rsidR="00CD4AD3">
        <w:rPr>
          <w:color w:val="000000"/>
        </w:rPr>
        <w:t>and political contexts</w:t>
      </w:r>
      <w:r w:rsidR="00000000">
        <w:rPr>
          <w:color w:val="000000"/>
        </w:rPr>
        <w:t xml:space="preserve">. </w:t>
      </w:r>
    </w:p>
    <w:p w14:paraId="00000014" w14:textId="475BFE5F" w:rsidR="00D83526" w:rsidRDefault="00000000">
      <w:r>
        <w:rPr>
          <w:color w:val="000000"/>
        </w:rPr>
        <w:t xml:space="preserve">To describe the content of each cell in each ideal type, we drew on multiple sources of data, including historical accounts and academic studies that describe developments in the </w:t>
      </w:r>
      <w:r w:rsidR="00A439E6">
        <w:rPr>
          <w:color w:val="000000"/>
        </w:rPr>
        <w:t>CF</w:t>
      </w:r>
      <w:r>
        <w:rPr>
          <w:color w:val="000000"/>
        </w:rPr>
        <w:t xml:space="preserve"> field and within individual foundations. We also </w:t>
      </w:r>
      <w:r w:rsidR="00CD4AD3">
        <w:rPr>
          <w:color w:val="000000"/>
        </w:rPr>
        <w:t xml:space="preserve">drew </w:t>
      </w:r>
      <w:r>
        <w:rPr>
          <w:color w:val="000000"/>
        </w:rPr>
        <w:t xml:space="preserve">on other academic studies that similarly describe the emergence of similar logics in other industries (for example, the replacement of the trust model in banking), and contemporary articles written by both academics and practitioners, and news releases. It is important to recognize that unlike the major national foundations, there are few empirical case studies of </w:t>
      </w:r>
      <w:r w:rsidR="00A439E6">
        <w:rPr>
          <w:color w:val="000000"/>
        </w:rPr>
        <w:t>CF</w:t>
      </w:r>
      <w:r>
        <w:rPr>
          <w:color w:val="000000"/>
        </w:rPr>
        <w:t xml:space="preserve">s </w:t>
      </w:r>
      <w:r w:rsidR="00CD6EB2">
        <w:rPr>
          <w:color w:val="000000"/>
        </w:rPr>
        <w:fldChar w:fldCharType="begin"/>
      </w:r>
      <w:r w:rsidR="00CD6EB2">
        <w:rPr>
          <w:color w:val="000000"/>
        </w:rPr>
        <w:instrText xml:space="preserve"> ADDIN ZOTERO_ITEM CSL_CITATION {"citationID":"4oXLMHTA","properties":{"formattedCitation":"(Hardy,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CD6EB2">
        <w:rPr>
          <w:color w:val="000000"/>
        </w:rPr>
        <w:fldChar w:fldCharType="separate"/>
      </w:r>
      <w:r w:rsidR="00CD6EB2" w:rsidRPr="00CD6EB2">
        <w:t>(Hardy, 2012)</w:t>
      </w:r>
      <w:r w:rsidR="00CD6EB2">
        <w:rPr>
          <w:color w:val="000000"/>
        </w:rPr>
        <w:fldChar w:fldCharType="end"/>
      </w:r>
      <w:r>
        <w:rPr>
          <w:color w:val="000000"/>
        </w:rPr>
        <w:t>. As a result, our</w:t>
      </w:r>
      <w:sdt>
        <w:sdtPr>
          <w:tag w:val="goog_rdk_67"/>
          <w:id w:val="311303448"/>
        </w:sdtPr>
        <w:sdtContent>
          <w:r>
            <w:rPr>
              <w:color w:val="000000"/>
            </w:rPr>
            <w:t xml:space="preserve"> </w:t>
          </w:r>
        </w:sdtContent>
      </w:sdt>
      <w:r>
        <w:rPr>
          <w:color w:val="000000"/>
        </w:rPr>
        <w:t xml:space="preserve">analysis relies </w:t>
      </w:r>
      <w:sdt>
        <w:sdtPr>
          <w:tag w:val="goog_rdk_68"/>
          <w:id w:val="1613398970"/>
        </w:sdtPr>
        <w:sdtContent>
          <w:r>
            <w:rPr>
              <w:color w:val="000000"/>
            </w:rPr>
            <w:t>h</w:t>
          </w:r>
        </w:sdtContent>
      </w:sdt>
      <w:r>
        <w:rPr>
          <w:color w:val="000000"/>
        </w:rPr>
        <w:t xml:space="preserve">eavily on a limited number of resources describing a </w:t>
      </w:r>
      <w:r w:rsidR="00CD4AD3">
        <w:rPr>
          <w:color w:val="000000"/>
        </w:rPr>
        <w:t xml:space="preserve">small </w:t>
      </w:r>
      <w:r>
        <w:rPr>
          <w:color w:val="000000"/>
        </w:rPr>
        <w:t xml:space="preserve">number of cases. </w:t>
      </w:r>
      <w:r w:rsidR="00CD4AD3">
        <w:rPr>
          <w:color w:val="000000"/>
        </w:rPr>
        <w:t>A</w:t>
      </w:r>
      <w:r>
        <w:rPr>
          <w:color w:val="000000"/>
        </w:rPr>
        <w:t>s</w:t>
      </w:r>
      <w:r>
        <w:t xml:space="preserve"> will become obvious</w:t>
      </w:r>
      <w:r w:rsidR="009C7B43">
        <w:t>,</w:t>
      </w:r>
      <w:r>
        <w:t xml:space="preserve"> the legacy of the Cleveland Foundation and its founder, Fredrick Goff, imprinted many of the logics that have animated the </w:t>
      </w:r>
      <w:r w:rsidR="00A439E6">
        <w:t>CF</w:t>
      </w:r>
      <w:r w:rsidR="00A81AC2">
        <w:t xml:space="preserve"> industry</w:t>
      </w:r>
      <w:r>
        <w:t xml:space="preserve"> since its founding in 1914. </w:t>
      </w:r>
    </w:p>
    <w:p w14:paraId="00000016" w14:textId="33620D32" w:rsidR="00D83526" w:rsidRDefault="00000000">
      <w:pPr>
        <w:keepNext/>
        <w:keepLines/>
        <w:pBdr>
          <w:top w:val="nil"/>
          <w:left w:val="nil"/>
          <w:bottom w:val="nil"/>
          <w:right w:val="nil"/>
          <w:between w:val="nil"/>
        </w:pBdr>
        <w:spacing w:before="360" w:after="120" w:line="240" w:lineRule="auto"/>
        <w:rPr>
          <w:b/>
          <w:color w:val="000000"/>
        </w:rPr>
      </w:pPr>
      <w:r>
        <w:rPr>
          <w:b/>
          <w:color w:val="000000"/>
        </w:rPr>
        <w:t xml:space="preserve">4. Results: Describing the Ideal Types of </w:t>
      </w:r>
      <w:r w:rsidR="00A439E6">
        <w:rPr>
          <w:b/>
          <w:color w:val="000000"/>
        </w:rPr>
        <w:t>CF</w:t>
      </w:r>
      <w:r>
        <w:rPr>
          <w:b/>
          <w:color w:val="000000"/>
        </w:rPr>
        <w:t xml:space="preserve"> Logics </w:t>
      </w:r>
    </w:p>
    <w:p w14:paraId="00000017" w14:textId="725404B6" w:rsidR="00D83526" w:rsidRPr="0029124B" w:rsidRDefault="009C7B43" w:rsidP="00CD4AD3">
      <w:pPr>
        <w:pBdr>
          <w:top w:val="nil"/>
          <w:left w:val="nil"/>
          <w:bottom w:val="nil"/>
          <w:right w:val="nil"/>
          <w:between w:val="nil"/>
        </w:pBdr>
        <w:spacing w:line="240" w:lineRule="auto"/>
        <w:rPr>
          <w:bCs/>
        </w:rPr>
      </w:pPr>
      <w:r w:rsidRPr="009C7B43">
        <w:rPr>
          <w:bCs/>
          <w:color w:val="000000"/>
        </w:rPr>
        <w:t xml:space="preserve">Our analysis identified the existence of four ideal types that co-existed throughout </w:t>
      </w:r>
      <w:r w:rsidR="00CD6EB2">
        <w:rPr>
          <w:bCs/>
          <w:color w:val="000000"/>
        </w:rPr>
        <w:t xml:space="preserve">the history of the </w:t>
      </w:r>
      <w:r w:rsidR="00CD6EB2" w:rsidRPr="009C7B43">
        <w:rPr>
          <w:bCs/>
          <w:color w:val="000000"/>
        </w:rPr>
        <w:t>CF</w:t>
      </w:r>
      <w:r w:rsidRPr="009C7B43">
        <w:rPr>
          <w:bCs/>
          <w:color w:val="000000"/>
        </w:rPr>
        <w:t xml:space="preserve"> </w:t>
      </w:r>
      <w:r w:rsidR="00CD6EB2">
        <w:rPr>
          <w:bCs/>
          <w:color w:val="000000"/>
        </w:rPr>
        <w:t>industry</w:t>
      </w:r>
      <w:r w:rsidRPr="009C7B43">
        <w:rPr>
          <w:bCs/>
          <w:color w:val="000000"/>
        </w:rPr>
        <w:t>. The</w:t>
      </w:r>
      <w:r w:rsidR="00CD6EB2">
        <w:rPr>
          <w:bCs/>
          <w:color w:val="000000"/>
        </w:rPr>
        <w:t>ir</w:t>
      </w:r>
      <w:r w:rsidRPr="009C7B43">
        <w:rPr>
          <w:bCs/>
          <w:color w:val="000000"/>
        </w:rPr>
        <w:t xml:space="preserve"> dominance has ebbed and flowed within foundations and across the industry over time. </w:t>
      </w:r>
      <w:r w:rsidR="00CD4AD3">
        <w:rPr>
          <w:color w:val="000000"/>
        </w:rPr>
        <w:t xml:space="preserve">Table 1 summarizes these ideal types. </w:t>
      </w:r>
      <w:r w:rsidR="00CD4AD3">
        <w:rPr>
          <w:bCs/>
          <w:color w:val="000000"/>
        </w:rPr>
        <w:t>W</w:t>
      </w:r>
      <w:r w:rsidRPr="009C7B43">
        <w:rPr>
          <w:bCs/>
          <w:color w:val="000000"/>
        </w:rPr>
        <w:t xml:space="preserve">e elaborate on those four types below. </w:t>
      </w:r>
    </w:p>
    <w:p w14:paraId="00000018" w14:textId="77777777" w:rsidR="00D83526" w:rsidRDefault="00000000">
      <w:pPr>
        <w:pStyle w:val="Heading2"/>
      </w:pPr>
      <w:r>
        <w:t xml:space="preserve">4.1 Logic: Philanthropic Stewardship </w:t>
      </w:r>
    </w:p>
    <w:p w14:paraId="00000019" w14:textId="0EEEFA6C" w:rsidR="00D83526" w:rsidRDefault="00000000">
      <w:r>
        <w:t xml:space="preserve">The logic of philanthropic stewardship has long dominated the </w:t>
      </w:r>
      <w:r w:rsidR="00A439E6">
        <w:t>CF</w:t>
      </w:r>
      <w:r>
        <w:t xml:space="preserve"> industry. This logic emphasizes the protection and growth of long-term assets for the future and unforeseen needs of place by convincing donors of their obligation to community and the trustworthiness of financial institutions in stewarding those assets. This logic is informed by the societal logics of community (rooted in the early 20</w:t>
      </w:r>
      <w:r>
        <w:rPr>
          <w:vertAlign w:val="superscript"/>
        </w:rPr>
        <w:t>th</w:t>
      </w:r>
      <w:r>
        <w:t xml:space="preserve"> century notion </w:t>
      </w:r>
      <w:r>
        <w:rPr>
          <w:color w:val="000000"/>
        </w:rPr>
        <w:t xml:space="preserve">of “small town” --focused on mutuality and collective responsibility) and the logic </w:t>
      </w:r>
      <w:r>
        <w:t xml:space="preserve">of the banking profession (an emphasis on stewardship and accountability that emerged from its roots in the trust and banking industry). The geographic region </w:t>
      </w:r>
      <w:r w:rsidR="00CD4AD3">
        <w:t>stretching</w:t>
      </w:r>
      <w:r>
        <w:t xml:space="preserve"> from Northern New York, Ohio, the Great Lakes, and the Upper Mississippi Valley was characterized by a powerful sense of community. The values of this region were “rooted in a commitment to…moralistic communal politics” that shaped distinct understandings of individuals’ responsibilities to the collective community </w:t>
      </w:r>
      <w:r w:rsidR="00CD6EB2">
        <w:fldChar w:fldCharType="begin"/>
      </w:r>
      <w:r w:rsidR="0012261C">
        <w:instrText xml:space="preserve"> ADDIN ZOTERO_ITEM CSL_CITATION {"citationID":"PCWzQQVj","properties":{"formattedCitation":"(Schneider, 1996, p. 201)","plainCitation":"(Schneider, 1996, p. 201)","noteIndex":0},"citationItems":[{"id":5162,"uris":["http://zotero.org/groups/2484488/items/A2XMSBUZ"],"itemData":{"id":5162,"type":"article-journal","abstract":"Our understanding of American philanthropy lacks a well-developed regional dimension despite the prevalence of regionalism in so much of American history and life. The value in exploring regional patterns in giving and volunteering among Americans lies in its practical application for the management and development of nonprofit organizations. A review of the rich literature on American regionalism yields at least one model-Daniel Elazar's delineation of political cultures-that investigators might employ to uncover regional variations in the ways in which Americans approach and practice philanthropy. Distinctive philanthropic cultures are hypothesized based on Elazar's paradigm and are offered as a regional overlay on current mappings of place-to-place differences.","container-title":"Nonprofit and Voluntary Sector Quarterly","DOI":"10.1177/0899764096252004","ISSN":"0899-7640","issue":"2","journalAbbreviation":"Nonprofit and Voluntary Sector Quarterly","note":"publisher: SAGE Publications Inc","page":"190-210","source":"SAGE Journals","title":"Philanthropic Styles in the United States: Toward a Theory of Regional Differences","title-short":"Philanthropic Styles in the United States","volume":"25","author":[{"family":"Schneider","given":"John C."}],"issued":{"date-parts":[["1996",6,1]]}},"locator":"201","label":"page"}],"schema":"https://github.com/citation-style-language/schema/raw/master/csl-citation.json"} </w:instrText>
      </w:r>
      <w:r w:rsidR="00CD6EB2">
        <w:fldChar w:fldCharType="separate"/>
      </w:r>
      <w:r w:rsidR="0012261C" w:rsidRPr="0012261C">
        <w:t>(Schneider, 1996, p. 201)</w:t>
      </w:r>
      <w:r w:rsidR="00CD6EB2">
        <w:fldChar w:fldCharType="end"/>
      </w:r>
      <w:r w:rsidR="00CD4AD3">
        <w:t xml:space="preserve">, a community of place in which needs were met through mutuality and collective responsibility </w:t>
      </w:r>
      <w:r w:rsidR="0012261C">
        <w:fldChar w:fldCharType="begin"/>
      </w:r>
      <w:r w:rsidR="0012261C">
        <w:instrText xml:space="preserve"> ADDIN ZOTERO_ITEM CSL_CITATION {"citationID":"gvphkW9c","properties":{"formattedCitation":"(Hall, 1989)","plainCitation":"(Hall, 1989)","noteIndex":0},"citationItems":[{"id":14208,"uris":["http://zotero.org/groups/2566496/items/WCAIWDQS"],"itemData":{"id":14208,"type":"article-journal","container-title":"Philanthropic giving: Studies in varieties and goals","note":"publisher: Oxford University Press New York","page":"180–199","source":"Google Scholar","title":"The community foundation in America, 1914–1987","author":[{"family":"Hall","given":"Peter Dobkin"}],"issued":{"date-parts":[["1989"]]}}}],"schema":"https://github.com/citation-style-language/schema/raw/master/csl-citation.json"} </w:instrText>
      </w:r>
      <w:r w:rsidR="0012261C">
        <w:fldChar w:fldCharType="separate"/>
      </w:r>
      <w:r w:rsidR="0012261C" w:rsidRPr="0012261C">
        <w:t>(Hall, 1989)</w:t>
      </w:r>
      <w:r w:rsidR="0012261C">
        <w:fldChar w:fldCharType="end"/>
      </w:r>
      <w:r w:rsidR="00CD4AD3">
        <w:t xml:space="preserve">. </w:t>
      </w:r>
      <w:r>
        <w:t xml:space="preserve">This Midwest civic culture emphasized Western European notions of “noblesse oblige” </w:t>
      </w:r>
      <w:r w:rsidR="00D259A3">
        <w:t xml:space="preserve">and </w:t>
      </w:r>
      <w:r>
        <w:t>stewardship to the communities from which one has benefited</w:t>
      </w:r>
      <w:r w:rsidR="0012261C">
        <w:t xml:space="preserve"> </w:t>
      </w:r>
      <w:r w:rsidR="0012261C">
        <w:fldChar w:fldCharType="begin"/>
      </w:r>
      <w:r w:rsidR="0012261C">
        <w:instrText xml:space="preserve"> ADDIN ZOTERO_ITEM CSL_CITATION {"citationID":"Va6koHJw","properties":{"formattedCitation":"(Hall, 1989; Hammack, 1989; Joseph, 1989; Ruesga &amp; Puntenney, 2010)","plainCitation":"(Hall, 1989; Hammack, 1989; Joseph, 1989; Ruesga &amp; Puntenney, 2010)","noteIndex":0},"citationItems":[{"id":14208,"uris":["http://zotero.org/groups/2566496/items/WCAIWDQS"],"itemData":{"id":14208,"type":"article-journal","container-title":"Philanthropic giving: Studies in varieties and goals","note":"publisher: Oxford University Press New York","page":"180–199","source":"Google Scholar","title":"The community foundation in America, 1914–1987","author":[{"family":"Hall","given":"Peter Dobkin"}],"issued":{"date-parts":[["1989"]]}}},{"id":13260,"uris":["http://zotero.org/groups/2566496/items/AXJN7W78"],"itemData":{"id":13260,"type":"chapter","container-title":"An agile servant: Community leadership by community foundations,","page":"23-50","publisher":"The Council of Foundations","title":"Community foundations: The delicate question of purpose","author":[{"family":"Hammack","given":"David"}],"container-author":[{"family":"Magat","given":"Richard"}],"issued":{"date-parts":[["1989"]]}}},{"id":12930,"uris":["http://zotero.org/groups/2566496/items/268KMZLN"],"itemData":{"id":12930,"type":"chapter","container-title":"An Agile Servant: Community leadership by community foundations,","page":"63-71","publisher":"The Council of Foundations","title":"Leadership in Community Foundations","author":[{"family":"Joseph","given":"James A."}],"container-author":[{"family":"Magat","given":"Richard"}],"issued":{"date-parts":[["1989"]]}}},{"id":13711,"uris":["http://zotero.org/groups/2566496/items/BAMT9WM9"],"itemData":{"id":13711,"type":"report","publisher":"Group on Philanthropy for Social Justice and Peace.","title":"Social Justice Philanthropy: An intitial framework for positioning this work","author":[{"family":"Ruesga","given":"G. Albert"},{"family":"Puntenney","given":"Deborah"}],"issued":{"date-parts":[["2010",3,1]]}}}],"schema":"https://github.com/citation-style-language/schema/raw/master/csl-citation.json"} </w:instrText>
      </w:r>
      <w:r w:rsidR="0012261C">
        <w:fldChar w:fldCharType="separate"/>
      </w:r>
      <w:r w:rsidR="0012261C" w:rsidRPr="0012261C">
        <w:t xml:space="preserve">(Hall, 1989; Hammack, 1989; Joseph, 1989; </w:t>
      </w:r>
      <w:proofErr w:type="spellStart"/>
      <w:r w:rsidR="0012261C" w:rsidRPr="0012261C">
        <w:t>Ruesga</w:t>
      </w:r>
      <w:proofErr w:type="spellEnd"/>
      <w:r w:rsidR="0012261C" w:rsidRPr="0012261C">
        <w:t xml:space="preserve"> &amp; </w:t>
      </w:r>
      <w:proofErr w:type="spellStart"/>
      <w:r w:rsidR="0012261C" w:rsidRPr="0012261C">
        <w:t>Puntenney</w:t>
      </w:r>
      <w:proofErr w:type="spellEnd"/>
      <w:r w:rsidR="0012261C" w:rsidRPr="0012261C">
        <w:t>, 2010)</w:t>
      </w:r>
      <w:r w:rsidR="0012261C">
        <w:fldChar w:fldCharType="end"/>
      </w:r>
      <w:r w:rsidR="0012261C">
        <w:t xml:space="preserve">. </w:t>
      </w:r>
      <w:r>
        <w:t xml:space="preserve">This obligation was inherent in Goff’s expectations for giving to the </w:t>
      </w:r>
      <w:r w:rsidR="00A439E6">
        <w:t>CF</w:t>
      </w:r>
      <w:r w:rsidR="00CD4AD3">
        <w:t xml:space="preserve"> and provided a base of norms for the CF industry</w:t>
      </w:r>
      <w:r w:rsidR="00D259A3">
        <w:t xml:space="preserve"> </w:t>
      </w:r>
      <w:r w:rsidR="0012261C">
        <w:fldChar w:fldCharType="begin"/>
      </w:r>
      <w:r w:rsidR="0012261C">
        <w:instrText xml:space="preserve"> ADDIN ZOTERO_ITEM CSL_CITATION {"citationID":"nk543ciA","properties":{"formattedCitation":"(Joseph, 1989)","plainCitation":"(Joseph, 1989)","noteIndex":0},"citationItems":[{"id":12930,"uris":["http://zotero.org/groups/2566496/items/268KMZLN"],"itemData":{"id":12930,"type":"chapter","container-title":"An Agile Servant: Community leadership by community foundations,","page":"63-71","publisher":"The Council of Foundations","title":"Leadership in Community Foundations","author":[{"family":"Joseph","given":"James A."}],"container-author":[{"family":"Magat","given":"Richard"}],"issued":{"date-parts":[["1989"]]}}}],"schema":"https://github.com/citation-style-language/schema/raw/master/csl-citation.json"} </w:instrText>
      </w:r>
      <w:r w:rsidR="0012261C">
        <w:fldChar w:fldCharType="separate"/>
      </w:r>
      <w:r w:rsidR="0012261C" w:rsidRPr="0012261C">
        <w:t>(Joseph, 1989)</w:t>
      </w:r>
      <w:r w:rsidR="0012261C">
        <w:fldChar w:fldCharType="end"/>
      </w:r>
      <w:r w:rsidR="00CD4AD3">
        <w:t>.</w:t>
      </w:r>
      <w:r>
        <w:t xml:space="preserve"> As </w:t>
      </w:r>
      <w:r w:rsidR="00CD4AD3">
        <w:t xml:space="preserve">Goff’s </w:t>
      </w:r>
      <w:r>
        <w:t xml:space="preserve">wife explained. "He had a great desire in some way to make a useful contribution to the future of the city where he had spent his life and done his work. ...” </w:t>
      </w:r>
      <w:r w:rsidR="0012261C">
        <w:fldChar w:fldCharType="begin"/>
      </w:r>
      <w:r w:rsidR="0012261C">
        <w:instrText xml:space="preserve"> ADDIN ZOTERO_ITEM CSL_CITATION {"citationID":"a5WFEuZ2","properties":{"formattedCitation":"(Tittle, 1992, p. 54)","plainCitation":"(Tittle, 1992, p. 54)","noteIndex":0},"citationItems":[{"id":14239,"uris":["http://zotero.org/groups/2566496/items/TIXNFHS2"],"itemData":{"id":14239,"type":"book","abstract":"Rebuilding Cleveland is a critical study of the role that The Cleveland Foundation, the country's oldest community trust, has played in shaping public affairs in Cleveland, Ohio, over the past quarter-century. Drawing on an examination of the Foundation's private papers and more than a hundred interviews with Foundation personnel and grantees, Diana Tittle demonstrates that The Cleveland Foundation, with assets of more than $600 million, has provided continuing, catalytic leadership in its attempts to solve a wide range of Cleveland's urban problems. The Foundation's influence is more than a matter of money, Tittle shows. The combined efforts of professional philanthropists and a board of trustees traditionally dominated by Cleveland's business elite, but also including members appointed by various elected officials, have produced innovative civic leadership that neither group was able to achieve on its own. Through an examination of the Foundation's ongoing and sometimes painful organizational development, Tittle explains how the Foundation came to be an important catalyst for progressive change in Cleveland. Rebuilding Cleveland takes the reader back to 1914, when Cleveland banker Frederick C. Goff invented the concept of a community foundation and pioneered a national movement of social scientists, business leaders, and government officials that made philanthropy a more effective force for private involvement in public affairs. Tittle follows the Foundation through the 1960s, when it began a major new initiative to establish itself as a civic agenda-setter and problem solver, to the present, as a new generation of Foundation leaders continues to build upon this renewed sense ofpurpose.","ISBN":"978-0-8142-0560-0","language":"en","note":"Google-Books-ID: ryBWbuBQ2n4C","number-of-pages":"337","publisher":"Ohio State University Press","source":"Google Books","title":"Rebuilding Cleveland: The Cleveland Foundation and Its Evolving Urban Strategy","title-short":"Rebuilding Cleveland","author":[{"family":"Tittle","given":"Diana"}],"issued":{"date-parts":[["1992"]]}},"locator":"54","label":"page"}],"schema":"https://github.com/citation-style-language/schema/raw/master/csl-citation.json"} </w:instrText>
      </w:r>
      <w:r w:rsidR="0012261C">
        <w:fldChar w:fldCharType="separate"/>
      </w:r>
      <w:r w:rsidR="0012261C" w:rsidRPr="0012261C">
        <w:t>(Tittle, 1992, p. 54)</w:t>
      </w:r>
      <w:r w:rsidR="0012261C">
        <w:fldChar w:fldCharType="end"/>
      </w:r>
      <w:r>
        <w:t xml:space="preserve">. </w:t>
      </w:r>
    </w:p>
    <w:p w14:paraId="3FA7240E" w14:textId="69BA9623" w:rsidR="0012261C" w:rsidRDefault="00000000" w:rsidP="008204E2">
      <w:r>
        <w:lastRenderedPageBreak/>
        <w:t xml:space="preserve">Concerned about obsolete trusts and the movement of </w:t>
      </w:r>
      <w:r w:rsidR="0012261C">
        <w:t xml:space="preserve">industrial </w:t>
      </w:r>
      <w:r>
        <w:t xml:space="preserve">capital outside of local communities, Goff concluded that the ideal "immortal being" for community philanthropy was his own local bank </w:t>
      </w:r>
      <w:r w:rsidRPr="00CD4AD3">
        <w:t xml:space="preserve">(Tittle, 1992, p. 54). Like a bank, a </w:t>
      </w:r>
      <w:r w:rsidR="00A439E6" w:rsidRPr="00CD4AD3">
        <w:t>CF</w:t>
      </w:r>
      <w:r w:rsidRPr="00CD4AD3">
        <w:t xml:space="preserve"> could receive large gifts, including complex assets, hold those assets in an </w:t>
      </w:r>
      <w:r w:rsidR="008204E2" w:rsidRPr="00CD4AD3">
        <w:t>endowment, and</w:t>
      </w:r>
      <w:r w:rsidRPr="00CD4AD3">
        <w:t xml:space="preserve"> ultimately distribute the earnings from the endowment, holding the principal to respond to unforeseen future needs. </w:t>
      </w:r>
      <w:r w:rsidR="0012261C">
        <w:t xml:space="preserve">While accountability was symbolically represented in the names of these new philanthropic vehicles, </w:t>
      </w:r>
      <w:r w:rsidRPr="00CD4AD3">
        <w:t xml:space="preserve">for example Chicago Community Trust and the New York Community </w:t>
      </w:r>
      <w:r w:rsidR="0012261C" w:rsidRPr="00CD4AD3">
        <w:t>Trust</w:t>
      </w:r>
      <w:r w:rsidR="0012261C">
        <w:t>;</w:t>
      </w:r>
      <w:r w:rsidR="0012261C" w:rsidRPr="00CD4AD3">
        <w:t xml:space="preserve"> Goff</w:t>
      </w:r>
      <w:r w:rsidR="00CD4AD3" w:rsidRPr="00CD4AD3">
        <w:t xml:space="preserve"> also sought to implement practices that would be “publicly accountable” </w:t>
      </w:r>
      <w:r w:rsidR="0012261C">
        <w:fldChar w:fldCharType="begin"/>
      </w:r>
      <w:r w:rsidR="0012261C">
        <w:instrText xml:space="preserve"> ADDIN ZOTERO_ITEM CSL_CITATION {"citationID":"Xabfe0lU","properties":{"formattedCitation":"(Hammack, 1989; Leonard, 1989a)","plainCitation":"(Hammack, 1989; Leonard, 1989a)","noteIndex":0},"citationItems":[{"id":13260,"uris":["http://zotero.org/groups/2566496/items/AXJN7W78"],"itemData":{"id":13260,"type":"chapter","container-title":"An agile servant: Community leadership by community foundations,","page":"23-50","publisher":"The Council of Foundations","title":"Community foundations: The delicate question of purpose","author":[{"family":"Hammack","given":"David"}],"container-author":[{"family":"Magat","given":"Richard"}],"issued":{"date-parts":[["1989"]]}}},{"id":12026,"uris":["http://zotero.org/groups/2566496/items/B4YHGJLM"],"itemData":{"id":12026,"type":"chapter","container-title":"An Agile Servant","page":"89-103","publisher":"The Foundation Center","title":"Creating Community Capital: Birth and Growth of Community Foundations","author":[{"family":"Leonard","given":"Jennifer"}],"container-author":[{"family":"Magat","given":"Richard"}],"issued":{"date-parts":[["1989"]]}}}],"schema":"https://github.com/citation-style-language/schema/raw/master/csl-citation.json"} </w:instrText>
      </w:r>
      <w:r w:rsidR="0012261C">
        <w:fldChar w:fldCharType="separate"/>
      </w:r>
      <w:r w:rsidR="0012261C" w:rsidRPr="0012261C">
        <w:t>(Hammack, 1989; Leonard, 1989a)</w:t>
      </w:r>
      <w:r w:rsidR="0012261C">
        <w:fldChar w:fldCharType="end"/>
      </w:r>
      <w:r w:rsidR="008204E2" w:rsidRPr="00CD4AD3">
        <w:t xml:space="preserve">. </w:t>
      </w:r>
      <w:r w:rsidR="00CD4AD3" w:rsidRPr="00CD4AD3">
        <w:t xml:space="preserve">While </w:t>
      </w:r>
      <w:r w:rsidRPr="00CD4AD3">
        <w:t>commercial banks would fiscally manage the philanthropic endowment, the income from the endowment would be distributed to charitable needs in the community through the advisement of a knowledgeable board of local elites (Tittle, 1992</w:t>
      </w:r>
      <w:r w:rsidR="00CD4AD3" w:rsidRPr="00CD4AD3">
        <w:t>)</w:t>
      </w:r>
      <w:r w:rsidR="00D259A3">
        <w:t>. Often a</w:t>
      </w:r>
      <w:r w:rsidR="00CD4AD3" w:rsidRPr="00CD4AD3">
        <w:t>ppointed by publicly elected officials</w:t>
      </w:r>
      <w:r w:rsidR="00D259A3">
        <w:t xml:space="preserve">, </w:t>
      </w:r>
      <w:r w:rsidR="00D259A3" w:rsidRPr="00CD4AD3">
        <w:t xml:space="preserve">Goff referred to </w:t>
      </w:r>
      <w:r w:rsidR="00D259A3">
        <w:t xml:space="preserve">is </w:t>
      </w:r>
      <w:r w:rsidR="00F544C2">
        <w:t>as a</w:t>
      </w:r>
      <w:r w:rsidR="00D259A3" w:rsidRPr="00CD4AD3">
        <w:t xml:space="preserve"> “committee of citizens” </w:t>
      </w:r>
      <w:r w:rsidR="0012261C">
        <w:fldChar w:fldCharType="begin"/>
      </w:r>
      <w:r w:rsidR="0012261C">
        <w:instrText xml:space="preserve"> ADDIN ZOTERO_ITEM CSL_CITATION {"citationID":"MfkmzEiS","properties":{"formattedCitation":"(Zunz, 2014, p. 55)","plainCitation":"(Zunz, 2014, p. 55)","noteIndex":0},"citationItems":[{"id":14423,"uris":["http://zotero.org/groups/2566496/items/DTZBHDTR"],"itemData":{"id":14423,"type":"book","abstract":"American philanthropy today expands knowledge, champions social movements, defines active citizenship, influences policymaking, and addresses humanitarian crises. How did philanthropy become such a powerful and integral force in American society? Philanthropy in America is the first book to explore in depth the twentieth-century growth of this unique phenomenon. Ranging from the influential large-scale foundations established by tycoons such as John D. Rockefeller, Sr., and the mass mobilization of small donors by the Red Cross and March of Dimes, to the recent social advocacy of individuals like Bill Gates and George Soros, respected historian Olivier Zunz chronicles the tight connections between private giving and public affairs, and shows how this union has enlarged democracy and shaped history. Demonstrating that America has cultivated and relied on philanthropy more than any other country, Philanthropy in America examines how giving for the betterment of all became embedded in the fabric of the nation's civic democracy.","ISBN":"978-1-4008-5024-2","language":"en","note":"DOI: 10.1515/9781400850242\ncontainer-title: Philanthropy in America","publisher":"Princeton University Press","source":"www.degruyter.com","title":"Philanthropy in America: A History","URL":"https://www.degruyter.com/document/doi/10.1515/9781400850242/html","author":[{"family":"Zunz","given":"Olivier"}],"accessed":{"date-parts":[["2022",8,26]]},"issued":{"date-parts":[["2014",3,10]]}},"locator":"55","label":"page"}],"schema":"https://github.com/citation-style-language/schema/raw/master/csl-citation.json"} </w:instrText>
      </w:r>
      <w:r w:rsidR="0012261C">
        <w:fldChar w:fldCharType="separate"/>
      </w:r>
      <w:r w:rsidR="0012261C" w:rsidRPr="0012261C">
        <w:t>(</w:t>
      </w:r>
      <w:proofErr w:type="spellStart"/>
      <w:r w:rsidR="0012261C" w:rsidRPr="0012261C">
        <w:t>Zunz</w:t>
      </w:r>
      <w:proofErr w:type="spellEnd"/>
      <w:r w:rsidR="0012261C" w:rsidRPr="0012261C">
        <w:t>, 2014, p. 55)</w:t>
      </w:r>
      <w:r w:rsidR="0012261C">
        <w:fldChar w:fldCharType="end"/>
      </w:r>
      <w:r w:rsidR="00D259A3">
        <w:t xml:space="preserve"> and expected that they would </w:t>
      </w:r>
      <w:r w:rsidR="00F544C2">
        <w:t xml:space="preserve">be </w:t>
      </w:r>
      <w:r w:rsidR="00D259A3" w:rsidRPr="00CD4AD3">
        <w:t xml:space="preserve">accountable </w:t>
      </w:r>
      <w:r w:rsidR="00CD4AD3" w:rsidRPr="00CD4AD3">
        <w:t>to the entire community (Tittle, 1992, p. 59)</w:t>
      </w:r>
      <w:r w:rsidR="00D259A3">
        <w:t xml:space="preserve">. </w:t>
      </w:r>
      <w:r w:rsidR="00CD4AD3" w:rsidRPr="00CD4AD3">
        <w:t xml:space="preserve"> </w:t>
      </w:r>
      <w:r w:rsidRPr="00CD4AD3">
        <w:t>Being rooted in stable interlocking networks of civic leadership created expectations of effective oversight</w:t>
      </w:r>
      <w:r w:rsidR="0012261C">
        <w:t xml:space="preserve"> </w:t>
      </w:r>
      <w:r w:rsidR="0012261C">
        <w:fldChar w:fldCharType="begin"/>
      </w:r>
      <w:r w:rsidR="0012261C">
        <w:instrText xml:space="preserve"> ADDIN ZOTERO_ITEM CSL_CITATION {"citationID":"MrxG2rDW","properties":{"formattedCitation":"(Colinvaux, 2018)","plainCitation":"(Colinvaux, 2018)","noteIndex":0},"citationItems":[{"id":6471,"uris":["http://zotero.org/groups/2566496/items/HB2HV4BZ"],"itemData":{"id":6471,"type":"article-journal","abstract":"The article discusses the evolving role of the community foundation in the philanthropic infrastructure in the U.S. Topics include the assets and charitable grants owned and provided by the 789 community foundations in the country as of January 2018, the sectors supported by the foundations like health care, housing, and K-12 education, and the foundations' focus on place-based philanthropy.","container-title":"Brigham Young University Law Review","ISSN":"0360151X","issue":"1","journalAbbreviation":"Brigham Young University Law Review","page":"1-56","source":"EBSCOhost","title":"Defending Place-Based Philanthropy by Defining the Community Foundation","volume":"2018","author":[{"family":"Colinvaux","given":"Roger"}],"issued":{"date-parts":[["2018",1]]}},"label":"page"}],"schema":"https://github.com/citation-style-language/schema/raw/master/csl-citation.json"} </w:instrText>
      </w:r>
      <w:r w:rsidR="0012261C">
        <w:fldChar w:fldCharType="separate"/>
      </w:r>
      <w:r w:rsidR="0012261C" w:rsidRPr="0012261C">
        <w:t>(Colinvaux, 2018)</w:t>
      </w:r>
      <w:r w:rsidR="0012261C">
        <w:fldChar w:fldCharType="end"/>
      </w:r>
      <w:r w:rsidRPr="00CD4AD3">
        <w:t xml:space="preserve">. </w:t>
      </w:r>
    </w:p>
    <w:p w14:paraId="0000001D" w14:textId="3E7F238F" w:rsidR="00D83526" w:rsidRDefault="00000000" w:rsidP="008204E2">
      <w:pPr>
        <w:rPr>
          <w:color w:val="000000"/>
        </w:rPr>
      </w:pPr>
      <w:r w:rsidRPr="00CD4AD3">
        <w:t>This model of elite stewardship reflected the</w:t>
      </w:r>
      <w:r w:rsidRPr="008204E2">
        <w:t xml:space="preserve"> philosophy of Social Darwinism, articulated by Andrew Carnegie in the Gospel of </w:t>
      </w:r>
      <w:r w:rsidR="00DB4AC5" w:rsidRPr="008204E2">
        <w:t>Wealth,</w:t>
      </w:r>
      <w:r w:rsidRPr="008204E2">
        <w:t xml:space="preserve"> </w:t>
      </w:r>
      <w:r w:rsidR="00A47096" w:rsidRPr="008204E2">
        <w:t xml:space="preserve">and </w:t>
      </w:r>
      <w:r w:rsidRPr="008204E2">
        <w:t xml:space="preserve">held by many </w:t>
      </w:r>
      <w:r w:rsidR="0012261C" w:rsidRPr="008204E2">
        <w:t>early 20</w:t>
      </w:r>
      <w:r w:rsidR="0012261C" w:rsidRPr="008204E2">
        <w:rPr>
          <w:vertAlign w:val="superscript"/>
        </w:rPr>
        <w:t>th</w:t>
      </w:r>
      <w:r w:rsidR="0012261C" w:rsidRPr="008204E2">
        <w:t xml:space="preserve"> century</w:t>
      </w:r>
      <w:r w:rsidR="0012261C" w:rsidRPr="008204E2">
        <w:t xml:space="preserve"> </w:t>
      </w:r>
      <w:r w:rsidR="00DB4AC5" w:rsidRPr="008204E2">
        <w:t>philanthropists.</w:t>
      </w:r>
      <w:r w:rsidRPr="008204E2">
        <w:t xml:space="preserve"> Social Darwinism advanced the notion that the </w:t>
      </w:r>
      <w:r w:rsidRPr="00CD4AD3">
        <w:rPr>
          <w:color w:val="000000"/>
        </w:rPr>
        <w:t>"</w:t>
      </w:r>
      <w:r w:rsidRPr="008204E2">
        <w:rPr>
          <w:color w:val="000000"/>
        </w:rPr>
        <w:t>the few strong must take care of the weak many</w:t>
      </w:r>
      <w:r w:rsidRPr="00CD4AD3">
        <w:rPr>
          <w:color w:val="000000"/>
        </w:rPr>
        <w:t xml:space="preserve">" not only by "returning their surplus wealth to the mass of their fellows” but also by “employing their "superior wisdom, experience, and ability" to reinvest his money where it would do the most good” </w:t>
      </w:r>
      <w:r w:rsidR="00DB4AC5">
        <w:rPr>
          <w:color w:val="000000"/>
        </w:rPr>
        <w:fldChar w:fldCharType="begin"/>
      </w:r>
      <w:r w:rsidR="00DB4AC5">
        <w:rPr>
          <w:color w:val="000000"/>
        </w:rPr>
        <w:instrText xml:space="preserve"> ADDIN ZOTERO_ITEM CSL_CITATION {"citationID":"DPZWnyxs","properties":{"formattedCitation":"(Kelley, 2000, p. 54)","plainCitation":"(Kelley, 2000, p. 54)","noteIndex":0},"citationItems":[{"id":14328,"uris":["http://zotero.org/groups/2566496/items/8GTWHVS5"],"itemData":{"id":14328,"type":"thesis","abstract":"Foundation philanthropy, or organized private giving for the public good, emerged in the first decade of the twentieth century. Gilded Age millionaires and Progressive Era reformers alike Bought a more systematic, rational, and efficient method to distribute excess wealth for the general welfare. With a shift away from the more traditional “retail” approach of charity to “wholesale philanthropy,” a philanthropic revolution occurred and a fundamentally different vehicle—the general purpose, grantmaking foundation—emerged.\nFor over fifty years (1920–1970), Texas private foundations have played a significant role in the economic, social, and cultural development of the state. From oil revenues and business profits, donors have established over 250 grantmaking institutions for educational, charitable, religious, scientific, and cultural purposes. The vast majority were modest family creations founded by a homogeneous group of wealthy Texans. Typically, they designated their funds to support familiar causes in or near their hometowns to benefit “the people of Texas.”\nAs elite institutions, however, Texas foundations functioned as exclusive clubs with unparalleled social and cultural hegemony. Tax-exempt and controlled by self-perpetuating boards of directors, they acted with unusual autonomy, determining desirable change through their grantmaking powers. With few governmental constraints, many operated behind a shroud of secrecy and outside the democratic process. Moreover, most founders, who were members of a small class of prominent Texas families, did not challenge the socioeconomic status quo within the state. Instead, they used their wealth and position to advance favored causes within the prevailing race relations of Jim Crow Texas. As a consequence, following a series of nationwide congressional investigations, including probes into alleged abuses by nine Texas funds, Congress passed the Tax Reform Act of 1969—the first major piece of legislation regulating foundation activities.","event-place":"United States -- Texas","genre":"Ph.D.","language":"English","license":"Database copyright ProQuest LLC; ProQuest does not claim copyright in the individual underlying works.","note":"ISBN: 9780493075648","number-of-pages":"272","publisher":"Texas Christian University","publisher-place":"United States -- Texas","source":"ProQuest","title":"Private wealth, public good: The origins and legacy of foundation philanthropy in Texas, 1920–1970","title-short":"Private wealth, public good","URL":"https://www.proquest.com/pqdtglobal/docview/304640618/abstract/BB92275011624429PQ/60","author":[{"family":"Kelley","given":"Mary L."}],"accessed":{"date-parts":[["2023",3,27]]},"issued":{"date-parts":[["2000"]]}},"locator":"54","label":"page"}],"schema":"https://github.com/citation-style-language/schema/raw/master/csl-citation.json"} </w:instrText>
      </w:r>
      <w:r w:rsidR="00DB4AC5">
        <w:rPr>
          <w:color w:val="000000"/>
        </w:rPr>
        <w:fldChar w:fldCharType="separate"/>
      </w:r>
      <w:r w:rsidR="00DB4AC5" w:rsidRPr="00DB4AC5">
        <w:t>(Kelley, 2000, p. 54)</w:t>
      </w:r>
      <w:r w:rsidR="00DB4AC5">
        <w:rPr>
          <w:color w:val="000000"/>
        </w:rPr>
        <w:fldChar w:fldCharType="end"/>
      </w:r>
      <w:r w:rsidRPr="00CD4AD3">
        <w:rPr>
          <w:color w:val="000000"/>
        </w:rPr>
        <w:t>.</w:t>
      </w:r>
      <w:r>
        <w:rPr>
          <w:color w:val="000000"/>
        </w:rPr>
        <w:t xml:space="preserve"> Over time, the distribution of funds advised by a voluntary committee of elites led to practices of reactive grant making to established organizations</w:t>
      </w:r>
      <w:r w:rsidR="00DB4AC5">
        <w:rPr>
          <w:color w:val="000000"/>
        </w:rPr>
        <w:t xml:space="preserve"> with elite boards </w:t>
      </w:r>
      <w:r w:rsidR="00DB4AC5">
        <w:rPr>
          <w:color w:val="000000"/>
        </w:rPr>
        <w:t>rely</w:t>
      </w:r>
      <w:r w:rsidR="00DB4AC5">
        <w:rPr>
          <w:color w:val="000000"/>
        </w:rPr>
        <w:t>ing</w:t>
      </w:r>
      <w:r w:rsidR="00DB4AC5">
        <w:rPr>
          <w:color w:val="000000"/>
        </w:rPr>
        <w:t xml:space="preserve"> heavily upon </w:t>
      </w:r>
      <w:r w:rsidR="00DB4AC5">
        <w:rPr>
          <w:color w:val="000000"/>
        </w:rPr>
        <w:t xml:space="preserve">the expertise of those </w:t>
      </w:r>
      <w:r w:rsidR="00DB4AC5">
        <w:rPr>
          <w:color w:val="000000"/>
        </w:rPr>
        <w:t>making the request</w:t>
      </w:r>
      <w:r w:rsidR="00DB4AC5">
        <w:rPr>
          <w:color w:val="000000"/>
        </w:rPr>
        <w:t xml:space="preserve"> </w:t>
      </w:r>
      <w:r w:rsidR="00DB4AC5">
        <w:rPr>
          <w:color w:val="000000"/>
        </w:rPr>
        <w:fldChar w:fldCharType="begin"/>
      </w:r>
      <w:r w:rsidR="00DB4AC5">
        <w:rPr>
          <w:color w:val="000000"/>
        </w:rPr>
        <w:instrText xml:space="preserve"> ADDIN ZOTERO_ITEM CSL_CITATION {"citationID":"YSpGSCCw","properties":{"formattedCitation":"(Hardy,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DB4AC5">
        <w:rPr>
          <w:color w:val="000000"/>
        </w:rPr>
        <w:fldChar w:fldCharType="separate"/>
      </w:r>
      <w:r w:rsidR="00DB4AC5" w:rsidRPr="00DB4AC5">
        <w:t>(Hardy, 2012)</w:t>
      </w:r>
      <w:r w:rsidR="00DB4AC5">
        <w:rPr>
          <w:color w:val="000000"/>
        </w:rPr>
        <w:fldChar w:fldCharType="end"/>
      </w:r>
      <w:r w:rsidR="00DB4AC5">
        <w:rPr>
          <w:color w:val="000000"/>
        </w:rPr>
        <w:t xml:space="preserve">. As a result, resulting in </w:t>
      </w:r>
      <w:r w:rsidR="008204E2">
        <w:rPr>
          <w:color w:val="000000"/>
        </w:rPr>
        <w:t xml:space="preserve"> funding </w:t>
      </w:r>
      <w:r w:rsidR="00DB4AC5">
        <w:rPr>
          <w:color w:val="000000"/>
        </w:rPr>
        <w:t xml:space="preserve">to </w:t>
      </w:r>
      <w:r w:rsidR="008204E2">
        <w:rPr>
          <w:color w:val="000000"/>
        </w:rPr>
        <w:t xml:space="preserve">uncontroversial </w:t>
      </w:r>
      <w:r w:rsidR="00DB4AC5">
        <w:rPr>
          <w:color w:val="000000"/>
        </w:rPr>
        <w:t xml:space="preserve">organizations </w:t>
      </w:r>
      <w:r w:rsidR="00DB4AC5">
        <w:rPr>
          <w:color w:val="000000"/>
        </w:rPr>
        <w:fldChar w:fldCharType="begin"/>
      </w:r>
      <w:r w:rsidR="00DB4AC5">
        <w:rPr>
          <w:color w:val="000000"/>
        </w:rPr>
        <w:instrText xml:space="preserve"> ADDIN ZOTERO_ITEM CSL_CITATION {"citationID":"mkdKM2TK","properties":{"formattedCitation":"(Hardy,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DB4AC5">
        <w:rPr>
          <w:color w:val="000000"/>
        </w:rPr>
        <w:fldChar w:fldCharType="separate"/>
      </w:r>
      <w:r w:rsidR="00DB4AC5" w:rsidRPr="00DB4AC5">
        <w:t>(Hardy, 2012)</w:t>
      </w:r>
      <w:r w:rsidR="00DB4AC5">
        <w:rPr>
          <w:color w:val="000000"/>
        </w:rPr>
        <w:fldChar w:fldCharType="end"/>
      </w:r>
      <w:r w:rsidR="00DB4AC5">
        <w:rPr>
          <w:color w:val="000000"/>
        </w:rPr>
        <w:t xml:space="preserve"> and the </w:t>
      </w:r>
      <w:r w:rsidR="00DB4AC5">
        <w:rPr>
          <w:color w:val="000000"/>
        </w:rPr>
        <w:t xml:space="preserve">capital needs of major institutions </w:t>
      </w:r>
      <w:r w:rsidR="00DB4AC5">
        <w:rPr>
          <w:color w:val="000000"/>
        </w:rPr>
        <w:fldChar w:fldCharType="begin"/>
      </w:r>
      <w:r w:rsidR="00DB4AC5">
        <w:rPr>
          <w:color w:val="000000"/>
        </w:rPr>
        <w:instrText xml:space="preserve"> ADDIN ZOTERO_ITEM CSL_CITATION {"citationID":"c0s994iL","properties":{"formattedCitation":"(Segal, 1989)","plainCitation":"(Segal, 1989)","noteIndex":0},"citationItems":[{"id":13282,"uris":["http://zotero.org/groups/2566496/items/M7FRV56C"],"itemData":{"id":13282,"type":"chapter","container-title":"An Agile Servant: Community leadership by community foundations,","page":"285-298","publisher":"The Council of Foundations","title":"Boston: Poverty and Community Organizing","author":[{"family":"Segal","given":"Michael"}],"container-author":[{"family":"Magat","given":"Richard"}],"issued":{"date-parts":[["1989"]]}}}],"schema":"https://github.com/citation-style-language/schema/raw/master/csl-citation.json"} </w:instrText>
      </w:r>
      <w:r w:rsidR="00DB4AC5">
        <w:rPr>
          <w:color w:val="000000"/>
        </w:rPr>
        <w:fldChar w:fldCharType="separate"/>
      </w:r>
      <w:r w:rsidR="00DB4AC5" w:rsidRPr="00DB4AC5">
        <w:t>(Segal, 1989)</w:t>
      </w:r>
      <w:r w:rsidR="00DB4AC5">
        <w:rPr>
          <w:color w:val="000000"/>
        </w:rPr>
        <w:fldChar w:fldCharType="end"/>
      </w:r>
      <w:r w:rsidR="00DB4AC5">
        <w:rPr>
          <w:color w:val="000000"/>
        </w:rPr>
        <w:t xml:space="preserve">. </w:t>
      </w:r>
    </w:p>
    <w:p w14:paraId="0000001E" w14:textId="63C49289" w:rsidR="00D83526" w:rsidRDefault="00000000">
      <w:pPr>
        <w:pBdr>
          <w:top w:val="nil"/>
          <w:left w:val="nil"/>
          <w:bottom w:val="nil"/>
          <w:right w:val="nil"/>
          <w:between w:val="nil"/>
        </w:pBdr>
        <w:spacing w:line="240" w:lineRule="auto"/>
        <w:rPr>
          <w:rFonts w:ascii="Lato" w:eastAsia="Lato" w:hAnsi="Lato" w:cs="Lato"/>
          <w:color w:val="333333"/>
          <w:highlight w:val="white"/>
        </w:rPr>
      </w:pPr>
      <w:r>
        <w:rPr>
          <w:color w:val="000000"/>
        </w:rPr>
        <w:t>Reflecting this focus on philanthrop</w:t>
      </w:r>
      <w:r w:rsidR="00DB4AC5">
        <w:rPr>
          <w:color w:val="000000"/>
        </w:rPr>
        <w:t>ic stewardship</w:t>
      </w:r>
      <w:r>
        <w:rPr>
          <w:color w:val="000000"/>
        </w:rPr>
        <w:t xml:space="preserve">, in 2000 the Council on Foundations proposed National Standards for U.S. </w:t>
      </w:r>
      <w:r w:rsidR="00A439E6">
        <w:rPr>
          <w:color w:val="000000"/>
        </w:rPr>
        <w:t>CF</w:t>
      </w:r>
      <w:r>
        <w:rPr>
          <w:color w:val="000000"/>
        </w:rPr>
        <w:t xml:space="preserve">s and formed the </w:t>
      </w:r>
      <w:r>
        <w:rPr>
          <w:color w:val="4A5056"/>
          <w:highlight w:val="white"/>
        </w:rPr>
        <w:t xml:space="preserve">Community Foundations National Standards Board, </w:t>
      </w:r>
      <w:r>
        <w:rPr>
          <w:color w:val="333333"/>
          <w:highlight w:val="white"/>
        </w:rPr>
        <w:t xml:space="preserve">“codifying a high bar for conduct, ethics, transparency, and compliance, </w:t>
      </w:r>
      <w:r w:rsidR="00A439E6">
        <w:rPr>
          <w:color w:val="333333"/>
          <w:highlight w:val="white"/>
        </w:rPr>
        <w:t>CF</w:t>
      </w:r>
      <w:r>
        <w:rPr>
          <w:color w:val="333333"/>
          <w:highlight w:val="white"/>
        </w:rPr>
        <w:t xml:space="preserve"> leaders established a framework designed to exceed the expectations of lawmakers and the public for strict adherence to the law in service to donors and communities nationwide”</w:t>
      </w:r>
      <w:r>
        <w:rPr>
          <w:rFonts w:ascii="Lato" w:eastAsia="Lato" w:hAnsi="Lato" w:cs="Lato"/>
          <w:color w:val="333333"/>
          <w:highlight w:val="white"/>
        </w:rPr>
        <w:t xml:space="preserve"> </w:t>
      </w:r>
      <w:r w:rsidR="00DB4AC5" w:rsidRPr="00235F05">
        <w:rPr>
          <w:rFonts w:eastAsia="Lato"/>
          <w:highlight w:val="white"/>
        </w:rPr>
        <w:fldChar w:fldCharType="begin"/>
      </w:r>
      <w:r w:rsidR="00DB4AC5" w:rsidRPr="00235F05">
        <w:rPr>
          <w:rFonts w:eastAsia="Lato"/>
          <w:highlight w:val="white"/>
        </w:rPr>
        <w:instrText xml:space="preserve"> ADDIN ZOTERO_ITEM CSL_CITATION {"citationID":"lhvX0P6H","properties":{"formattedCitation":"(Council on Foundations., 2002)","plainCitation":"(Council on Foundations., 2002)","noteIndex":0},"citationItems":[{"id":10775,"uris":["http://zotero.org/groups/2484488/items/DITXF5NX"],"itemData":{"id":10775,"type":"report","title":"National standards for U.S. community foundations","URL":"https://cof.org/program/national-standards-us-community-foundations%C2%AE","author":[{"family":"Council on Foundations.","given":""}],"issued":{"date-parts":[["2002"]]}}}],"schema":"https://github.com/citation-style-language/schema/raw/master/csl-citation.json"} </w:instrText>
      </w:r>
      <w:r w:rsidR="00DB4AC5" w:rsidRPr="00235F05">
        <w:rPr>
          <w:rFonts w:eastAsia="Lato"/>
          <w:highlight w:val="white"/>
        </w:rPr>
        <w:fldChar w:fldCharType="separate"/>
      </w:r>
      <w:r w:rsidR="00DB4AC5" w:rsidRPr="00235F05">
        <w:rPr>
          <w:rFonts w:eastAsia="Lato"/>
          <w:highlight w:val="white"/>
        </w:rPr>
        <w:t>(Council on Foundations., 2002)</w:t>
      </w:r>
      <w:r w:rsidR="00DB4AC5" w:rsidRPr="00235F05">
        <w:rPr>
          <w:rFonts w:eastAsia="Lato"/>
          <w:highlight w:val="white"/>
        </w:rPr>
        <w:fldChar w:fldCharType="end"/>
      </w:r>
      <w:r>
        <w:rPr>
          <w:color w:val="333333"/>
          <w:highlight w:val="white"/>
        </w:rPr>
        <w:t xml:space="preserve">. While the “trust” structure of </w:t>
      </w:r>
      <w:r w:rsidR="00A439E6">
        <w:rPr>
          <w:color w:val="333333"/>
          <w:highlight w:val="white"/>
        </w:rPr>
        <w:t>CF</w:t>
      </w:r>
      <w:r>
        <w:rPr>
          <w:color w:val="333333"/>
          <w:highlight w:val="white"/>
        </w:rPr>
        <w:t xml:space="preserve">s gave way to corporate structures, the logic of philanthropic trust has continued to dominate the </w:t>
      </w:r>
      <w:r w:rsidR="00A439E6">
        <w:rPr>
          <w:color w:val="333333"/>
          <w:highlight w:val="white"/>
        </w:rPr>
        <w:t>CF</w:t>
      </w:r>
      <w:r>
        <w:rPr>
          <w:color w:val="333333"/>
          <w:highlight w:val="white"/>
        </w:rPr>
        <w:t xml:space="preserve"> industry</w:t>
      </w:r>
      <w:r w:rsidR="00DB4AC5">
        <w:rPr>
          <w:color w:val="333333"/>
          <w:highlight w:val="white"/>
        </w:rPr>
        <w:t xml:space="preserve"> and </w:t>
      </w:r>
      <w:r w:rsidR="00DB4AC5">
        <w:rPr>
          <w:color w:val="000000"/>
        </w:rPr>
        <w:t>t</w:t>
      </w:r>
      <w:r>
        <w:rPr>
          <w:color w:val="000000"/>
        </w:rPr>
        <w:t xml:space="preserve">he identity of a “charitable check-writing institution” focused on growing and managing </w:t>
      </w:r>
      <w:r w:rsidR="00235F05">
        <w:rPr>
          <w:color w:val="000000"/>
        </w:rPr>
        <w:t>assets</w:t>
      </w:r>
      <w:r w:rsidR="00235F05">
        <w:t xml:space="preserve"> has</w:t>
      </w:r>
      <w:r>
        <w:rPr>
          <w:color w:val="000000"/>
        </w:rPr>
        <w:t xml:space="preserve"> persisted through the history of the </w:t>
      </w:r>
      <w:r w:rsidR="00A439E6">
        <w:rPr>
          <w:color w:val="000000"/>
        </w:rPr>
        <w:t>CF</w:t>
      </w:r>
      <w:r>
        <w:t xml:space="preserve"> </w:t>
      </w:r>
      <w:r w:rsidR="00DB4AC5">
        <w:t xml:space="preserve">industry </w:t>
      </w:r>
      <w:r w:rsidR="00DB4AC5">
        <w:fldChar w:fldCharType="begin"/>
      </w:r>
      <w:r w:rsidR="00235F05">
        <w:instrText xml:space="preserve"> ADDIN ZOTERO_ITEM CSL_CITATION {"citationID":"Qhnb7rXS","properties":{"formattedCitation":"(Ryan &amp; Millesen, 2014, p. 258)","plainCitation":"(Ryan &amp; Millesen, 2014, p. 258)","noteIndex":0},"citationItems":[{"id":12045,"uris":["http://zotero.org/groups/2566496/items/6P8KUKCK"],"itemData":{"id":12045,"type":"chapter","container-title":"Here for Good: Community Foundations and the Challenges of the 21st Century","page":"256-272","publisher":"M.E. Sharpe","title":"Community Foundation Leadership in the Second Century: Adaptive and Agile","author":[{"family":"Ryan","given":"Kelly"},{"family":"Millesen","given":"Judith L."}],"issued":{"date-parts":[["2014"]]}},"locator":"258","label":"page"}],"schema":"https://github.com/citation-style-language/schema/raw/master/csl-citation.json"} </w:instrText>
      </w:r>
      <w:r w:rsidR="00DB4AC5">
        <w:fldChar w:fldCharType="separate"/>
      </w:r>
      <w:r w:rsidR="00235F05" w:rsidRPr="00235F05">
        <w:t xml:space="preserve">(Ryan &amp; </w:t>
      </w:r>
      <w:proofErr w:type="spellStart"/>
      <w:r w:rsidR="00235F05" w:rsidRPr="00235F05">
        <w:t>Millesen</w:t>
      </w:r>
      <w:proofErr w:type="spellEnd"/>
      <w:r w:rsidR="00235F05" w:rsidRPr="00235F05">
        <w:t>, 2014, p. 258)</w:t>
      </w:r>
      <w:r w:rsidR="00DB4AC5">
        <w:fldChar w:fldCharType="end"/>
      </w:r>
      <w:r w:rsidR="008204E2">
        <w:rPr>
          <w:color w:val="000000"/>
        </w:rPr>
        <w:t xml:space="preserve">. </w:t>
      </w:r>
    </w:p>
    <w:p w14:paraId="0000001F" w14:textId="77777777" w:rsidR="00D83526" w:rsidRDefault="00000000">
      <w:pPr>
        <w:pStyle w:val="Heading2"/>
      </w:pPr>
      <w:r>
        <w:t>4.2 Logic: Donor Services</w:t>
      </w:r>
    </w:p>
    <w:p w14:paraId="00000020" w14:textId="4E83322C" w:rsidR="00D83526" w:rsidRDefault="00000000">
      <w:pPr>
        <w:pBdr>
          <w:top w:val="nil"/>
          <w:left w:val="nil"/>
          <w:bottom w:val="nil"/>
          <w:right w:val="nil"/>
          <w:between w:val="nil"/>
        </w:pBdr>
        <w:spacing w:line="240" w:lineRule="auto"/>
        <w:rPr>
          <w:color w:val="000000"/>
        </w:rPr>
      </w:pPr>
      <w:r>
        <w:t xml:space="preserve">In contrast to a logic of </w:t>
      </w:r>
      <w:sdt>
        <w:sdtPr>
          <w:tag w:val="goog_rdk_99"/>
          <w:id w:val="2146311593"/>
        </w:sdtPr>
        <w:sdtContent>
          <w:r w:rsidR="00A47096">
            <w:t xml:space="preserve">philanthropic steward based in a norm of </w:t>
          </w:r>
        </w:sdtContent>
      </w:sdt>
      <w:r>
        <w:t xml:space="preserve">communal philanthropy, the donor services logic emphasizes recruiting and retaining donors by marketing </w:t>
      </w:r>
      <w:r w:rsidR="00A439E6">
        <w:t>CF</w:t>
      </w:r>
      <w:r>
        <w:t xml:space="preserve">s as </w:t>
      </w:r>
      <w:r w:rsidR="008204E2">
        <w:t xml:space="preserve">foundations </w:t>
      </w:r>
      <w:r>
        <w:t xml:space="preserve">that serve the values and needs of individual donors. </w:t>
      </w:r>
      <w:r w:rsidR="00A47096">
        <w:t xml:space="preserve">Rather than being “trustees” for the community, this logic </w:t>
      </w:r>
      <w:r w:rsidR="00235F05">
        <w:t>is</w:t>
      </w:r>
      <w:r w:rsidR="00235F05">
        <w:t xml:space="preserve"> </w:t>
      </w:r>
      <w:r w:rsidR="00A47096">
        <w:t xml:space="preserve">based on the norm of fidelity to the intent of the donor </w:t>
      </w:r>
      <w:r w:rsidR="00235F05">
        <w:fldChar w:fldCharType="begin"/>
      </w:r>
      <w:r w:rsidR="00235F05">
        <w:instrText xml:space="preserve"> ADDIN ZOTERO_ITEM CSL_CITATION {"citationID":"eMAirStd","properties":{"formattedCitation":"(Frumkin, 1997)","plainCitation":"(Frumkin, 1997)","noteIndex":0},"citationItems":[{"id":11963,"uris":["http://zotero.org/groups/2566496/items/LXVXDJKW"],"itemData":{"id":11963,"type":"article-journal","container-title":"Nonprofit Management and Leadership","DOI":"10.1002/nml.4130080107","ISSN":"10486682, 15427854","issue":"1","language":"en","page":"65-76","source":"Crossref","title":"Fidelity in philanthropy: Two challenges to community foundations","title-short":"Fidelity in philanthropy","volume":"8","author":[{"family":"Frumkin","given":"Peter"}],"issued":{"date-parts":[["1997"]]}}}],"schema":"https://github.com/citation-style-language/schema/raw/master/csl-citation.json"} </w:instrText>
      </w:r>
      <w:r w:rsidR="00235F05">
        <w:fldChar w:fldCharType="separate"/>
      </w:r>
      <w:r w:rsidR="00235F05" w:rsidRPr="00235F05">
        <w:t>(</w:t>
      </w:r>
      <w:proofErr w:type="spellStart"/>
      <w:r w:rsidR="00235F05" w:rsidRPr="00235F05">
        <w:t>Frumkin</w:t>
      </w:r>
      <w:proofErr w:type="spellEnd"/>
      <w:r w:rsidR="00235F05" w:rsidRPr="00235F05">
        <w:t>, 1997)</w:t>
      </w:r>
      <w:r w:rsidR="00235F05">
        <w:fldChar w:fldCharType="end"/>
      </w:r>
      <w:r w:rsidR="00A47096">
        <w:t xml:space="preserve">. </w:t>
      </w:r>
      <w:r>
        <w:t xml:space="preserve">Philanthropy is an expression of a person’s private values and “moral imagination” </w:t>
      </w:r>
      <w:r w:rsidR="00235F05">
        <w:fldChar w:fldCharType="begin"/>
      </w:r>
      <w:r w:rsidR="00235F05">
        <w:instrText xml:space="preserve"> ADDIN ZOTERO_ITEM CSL_CITATION {"citationID":"yEP93Wfq","properties":{"formattedCitation":"(Payton &amp; Moody, 2008)","plainCitation":"(Payton &amp; Moody, 2008)","noteIndex":0},"citationItems":[{"id":8341,"uris":["http://zotero.org/groups/2566496/items/XUC3FI87"],"itemData":{"id":8341,"type":"book","abstract":"“A fine volume on the moral meaning and function of philanthropy…makes the case that philanthropy is essential to democratic society.”—Choice    Philanthropy has existed in various forms in all cultures and civilizations throughout history, yet most people know little about it and its distinctive place in our lives. Why does philanthropy exist? Why do people so often turn to philanthropy when we want to make the world a better place? In essence, what is philanthropy?   These fundamental questions are tackled in this engaging and original book. Written by one of the founding figures in the field of philanthropic studies, Robert L. Payton, and his former student sociologist Michael P. Moody, Understanding Philanthropy presents a new way of thinking about the meaning and mission of philanthropy. Weaving together accessible theoretical explanations with fascinating examples of philanthropic action, this book advances key scholarly debates about philanthropy and offers practitioners a way of explaining the rationale for their nonprofit efforts.","ISBN":"978-0-253-00013-2","language":"en","note":"Google-Books-ID: JWP36KZ_qBwC","number-of-pages":"226","publisher":"Indiana University Press","source":"Google Books","title":"Understanding Philanthropy: Its Meaning and Mission","title-short":"Understanding Philanthropy","author":[{"family":"Payton","given":"Robert L."},{"family":"Moody","given":"Michael P."}],"issued":{"date-parts":[["2008",3,26]]}}}],"schema":"https://github.com/citation-style-language/schema/raw/master/csl-citation.json"} </w:instrText>
      </w:r>
      <w:r w:rsidR="00235F05">
        <w:fldChar w:fldCharType="separate"/>
      </w:r>
      <w:r w:rsidR="00235F05" w:rsidRPr="00235F05">
        <w:t>(Payton &amp; Moody, 2008)</w:t>
      </w:r>
      <w:r w:rsidR="00235F05">
        <w:fldChar w:fldCharType="end"/>
      </w:r>
      <w:r>
        <w:t xml:space="preserve"> and a means </w:t>
      </w:r>
      <w:sdt>
        <w:sdtPr>
          <w:tag w:val="goog_rdk_100"/>
          <w:id w:val="409746306"/>
        </w:sdtPr>
        <w:sdtContent>
          <w:r>
            <w:t xml:space="preserve">that </w:t>
          </w:r>
        </w:sdtContent>
      </w:sdt>
      <w:r>
        <w:t xml:space="preserve">serves the needs of donors. </w:t>
      </w:r>
      <w:r w:rsidR="008204E2">
        <w:t xml:space="preserve">This aligns with the norms of “individualistic philanthropy,” in which philanthropy is seen as a path to “nurture, support, and </w:t>
      </w:r>
      <w:r w:rsidR="008204E2">
        <w:lastRenderedPageBreak/>
        <w:t>realize personal goals”</w:t>
      </w:r>
      <w:r w:rsidR="00235F05">
        <w:t xml:space="preserve"> </w:t>
      </w:r>
      <w:r w:rsidR="00235F05">
        <w:fldChar w:fldCharType="begin"/>
      </w:r>
      <w:r w:rsidR="00235F05">
        <w:instrText xml:space="preserve"> ADDIN ZOTERO_ITEM CSL_CITATION {"citationID":"uZFJmsLK","properties":{"formattedCitation":"(Schneider, 1996, p. 204)","plainCitation":"(Schneider, 1996, p. 204)","noteIndex":0},"citationItems":[{"id":5162,"uris":["http://zotero.org/groups/2484488/items/A2XMSBUZ"],"itemData":{"id":5162,"type":"article-journal","abstract":"Our understanding of American philanthropy lacks a well-developed regional dimension despite the prevalence of regionalism in so much of American history and life. The value in exploring regional patterns in giving and volunteering among Americans lies in its practical application for the management and development of nonprofit organizations. A review of the rich literature on American regionalism yields at least one model-Daniel Elazar's delineation of political cultures-that investigators might employ to uncover regional variations in the ways in which Americans approach and practice philanthropy. Distinctive philanthropic cultures are hypothesized based on Elazar's paradigm and are offered as a regional overlay on current mappings of place-to-place differences.","container-title":"Nonprofit and Voluntary Sector Quarterly","DOI":"10.1177/0899764096252004","ISSN":"0899-7640","issue":"2","journalAbbreviation":"Nonprofit and Voluntary Sector Quarterly","note":"publisher: SAGE Publications Inc","page":"190-210","source":"SAGE Journals","title":"Philanthropic Styles in the United States: Toward a Theory of Regional Differences","title-short":"Philanthropic Styles in the United States","volume":"25","author":[{"family":"Schneider","given":"John C."}],"issued":{"date-parts":[["1996",6,1]]}},"locator":"204","label":"page"}],"schema":"https://github.com/citation-style-language/schema/raw/master/csl-citation.json"} </w:instrText>
      </w:r>
      <w:r w:rsidR="00235F05">
        <w:fldChar w:fldCharType="separate"/>
      </w:r>
      <w:r w:rsidR="00235F05" w:rsidRPr="00235F05">
        <w:t>(Schneider, 1996, p. 204)</w:t>
      </w:r>
      <w:r w:rsidR="00235F05">
        <w:fldChar w:fldCharType="end"/>
      </w:r>
      <w:r w:rsidR="008204E2">
        <w:t xml:space="preserve"> . </w:t>
      </w:r>
      <w:r w:rsidR="00B2779B">
        <w:rPr>
          <w:color w:val="000000"/>
        </w:rPr>
        <w:t xml:space="preserve">The donor services logics is dependent upon </w:t>
      </w:r>
      <w:r w:rsidR="00B2779B">
        <w:t xml:space="preserve">the use of </w:t>
      </w:r>
      <w:r w:rsidR="00B2779B">
        <w:rPr>
          <w:color w:val="000000"/>
        </w:rPr>
        <w:t xml:space="preserve">professional fundraising and marketing techniques </w:t>
      </w:r>
      <w:r w:rsidR="00B2779B">
        <w:t>to</w:t>
      </w:r>
      <w:r w:rsidR="00B2779B">
        <w:rPr>
          <w:color w:val="000000"/>
        </w:rPr>
        <w:t xml:space="preserve"> recruit</w:t>
      </w:r>
      <w:r w:rsidR="00B2779B">
        <w:t xml:space="preserve"> and retain</w:t>
      </w:r>
      <w:r w:rsidR="00B2779B">
        <w:rPr>
          <w:color w:val="000000"/>
        </w:rPr>
        <w:t xml:space="preserve"> donors </w:t>
      </w:r>
      <w:r w:rsidR="00B2779B">
        <w:t xml:space="preserve">(Berman, 2015; </w:t>
      </w:r>
      <w:proofErr w:type="spellStart"/>
      <w:r w:rsidR="00B2779B">
        <w:t>Zunz</w:t>
      </w:r>
      <w:proofErr w:type="spellEnd"/>
      <w:r w:rsidR="00B2779B">
        <w:t>, 2014)</w:t>
      </w:r>
      <w:r w:rsidR="00B2779B">
        <w:rPr>
          <w:color w:val="000000"/>
        </w:rPr>
        <w:t xml:space="preserve"> by providing the legal, organizational, and financial services that freed donors from the operational costs of administering their own trust (Kelley, p. 80). As a result, the source of professional identity for many staff lay not with the banking industry, but </w:t>
      </w:r>
      <w:r w:rsidR="00B2779B">
        <w:t>in the professions of fundraising and marketing charged with growing the assts of the endowment by attracting new donors.</w:t>
      </w:r>
      <w:r w:rsidR="00B2779B">
        <w:rPr>
          <w:rFonts w:ascii="Quattrocento Sans" w:eastAsia="Quattrocento Sans" w:hAnsi="Quattrocento Sans" w:cs="Quattrocento Sans"/>
          <w:sz w:val="18"/>
          <w:szCs w:val="18"/>
        </w:rPr>
        <w:t xml:space="preserve"> </w:t>
      </w:r>
      <w:r>
        <w:t xml:space="preserve">The donor services logic is influenced by the societal logic of the market, which emphasizes philanthropy as a transaction, benefiting the self-interest of the donor. </w:t>
      </w:r>
      <w:r>
        <w:rPr>
          <w:color w:val="000000"/>
        </w:rPr>
        <w:t xml:space="preserve">The donor services logic further </w:t>
      </w:r>
      <w:r w:rsidR="00A47096">
        <w:rPr>
          <w:color w:val="000000"/>
        </w:rPr>
        <w:t>blurs</w:t>
      </w:r>
      <w:r>
        <w:rPr>
          <w:color w:val="000000"/>
        </w:rPr>
        <w:t xml:space="preserve"> the line between philanthropy and the market in keeping with a growingly financialized model of post-industrial, globalized societies that increasingly permeates philanthropy </w:t>
      </w:r>
      <w:r w:rsidR="00235F05">
        <w:rPr>
          <w:color w:val="000000"/>
        </w:rPr>
        <w:fldChar w:fldCharType="begin"/>
      </w:r>
      <w:r w:rsidR="00235F05">
        <w:rPr>
          <w:color w:val="000000"/>
        </w:rPr>
        <w:instrText xml:space="preserve"> ADDIN ZOTERO_ITEM CSL_CITATION {"citationID":"Un77yRBD","properties":{"formattedCitation":"(Eikenberry &amp; Kluver, 2004; Eikenberry &amp; Mirabella, 2018)","plainCitation":"(Eikenberry &amp; Kluver, 2004; Eikenberry &amp; Mirabella, 2018)","noteIndex":0},"citationItems":[{"id":15567,"uris":["http://zotero.org/groups/2566496/items/AYFFC5GR"],"itemData":{"id":15567,"type":"article-journal","abstract":"The public sector has increasingly adopted the methods and values of the market to guide policy creation and management. Several public administration scholars in the United States have pointed out the problems with this, especially in relation to the impact on democracy and citizenship. Similarly, nonprofit organizations are adopting the approaches and values of the private market, which may harm democracy and citizenship because of its impact on nonprofit organizations' ability to create and maintain a strong civil society. This article reviews the major marketization trends occurring within the nonprofit sector—commercial revenue generation, contract competition, the influence of new and emerging donors, and social entrepreneurship—and surveys research on their potential impact on nonprofit organizations' contributions to civil society. The article ends with a discussion of the significance of marketization in the nonprofit sector for public administration scholars and public managers.","container-title":"Public Administration Review","DOI":"10.1111/j.1540-6210.2004.00355.x","ISSN":"1540-6210","issue":"2","language":"en","note":"_eprint: https://onlinelibrary.wiley.com/doi/pdf/10.1111/j.1540-6210.2004.00355.x","page":"132-140","source":"Wiley Online Library","title":"The Marketization of the Nonprofit Sector: Civil Society at Risk?","title-short":"The Marketization of the Nonprofit Sector","volume":"64","author":[{"family":"Eikenberry","given":"Angela M."},{"family":"Kluver","given":"Jodie Drapal"}],"issued":{"date-parts":[["2004"]]}}},{"id":6343,"uris":["http://zotero.org/groups/2566496/items/YEDT7WFX"],"itemData":{"id":6343,"type":"article-journal","container-title":"PS, Political Science &amp; Politics","issue":"1","note":"publisher: Cambridge University Press","page":"43","source":"Google Scholar","title":"Extreme philanthropy: Philanthrocapitalism, effective altruism, and the discourse of neoliberalism","title-short":"Extreme philanthropy","volume":"51","author":[{"family":"Eikenberry","given":"Angela M."},{"family":"Mirabella","given":"Roseanne Marie"}],"issued":{"date-parts":[["2018"]]}}}],"schema":"https://github.com/citation-style-language/schema/raw/master/csl-citation.json"} </w:instrText>
      </w:r>
      <w:r w:rsidR="00235F05">
        <w:rPr>
          <w:color w:val="000000"/>
        </w:rPr>
        <w:fldChar w:fldCharType="separate"/>
      </w:r>
      <w:r w:rsidR="00235F05" w:rsidRPr="00235F05">
        <w:t xml:space="preserve">(Eikenberry &amp; </w:t>
      </w:r>
      <w:proofErr w:type="spellStart"/>
      <w:r w:rsidR="00235F05" w:rsidRPr="00235F05">
        <w:t>Kluver</w:t>
      </w:r>
      <w:proofErr w:type="spellEnd"/>
      <w:r w:rsidR="00235F05" w:rsidRPr="00235F05">
        <w:t>, 2004; Eikenberry &amp; Mirabella, 2018)</w:t>
      </w:r>
      <w:r w:rsidR="00235F05">
        <w:rPr>
          <w:color w:val="000000"/>
        </w:rPr>
        <w:fldChar w:fldCharType="end"/>
      </w:r>
      <w:r w:rsidR="00235F05">
        <w:rPr>
          <w:color w:val="000000"/>
        </w:rPr>
        <w:t xml:space="preserve">. </w:t>
      </w:r>
      <w:r>
        <w:rPr>
          <w:color w:val="000000"/>
        </w:rPr>
        <w:t xml:space="preserve"> More broadly, Davis </w:t>
      </w:r>
      <w:r w:rsidR="00235F05">
        <w:rPr>
          <w:color w:val="000000"/>
        </w:rPr>
        <w:fldChar w:fldCharType="begin"/>
      </w:r>
      <w:r w:rsidR="00235F05">
        <w:rPr>
          <w:color w:val="000000"/>
        </w:rPr>
        <w:instrText xml:space="preserve"> ADDIN ZOTERO_ITEM CSL_CITATION {"citationID":"gF0UUaMz","properties":{"formattedCitation":"(2009, p. 6)","plainCitation":"(2009, p. 6)","noteIndex":0},"citationItems":[{"id":15565,"uris":["http://zotero.org/groups/2566496/items/Q88NCJDJ"],"itemData":{"id":15565,"type":"book","abstract":"The current economic crisis reveals just how central finance has become to American life. Problems with obscure securities created on Wall Street radiated outward to threaten the retirement security of pensioners in Florida and Arizona, the homes and college savings of families in Detroit and Southern California, and ultimately the global economy itself. The American government took on vast new debt to bail out the financial system, while the government-owned investment funds of Kuwait, Abu Dhabi, Malaysia, and China bought up much of what was left of Wall Street. How did we get into this mess, and what does it all mean? Managed by the Markets explains how finance replaced manufacturing at the center of the American economy and how its influence has seeped into daily life. From corporations operated to create shareholder value, to banks that became portals to financial markets, to governments seeking to regulate or profit from footloose capital, to households with savings, pensions, and mortgages that rise and fall with the market, life in post-industrial America is tied to finance to an unprecedented degree. Managed by the Markets provides a guide to how we got here and unpacks the consequences of linking the well-being of society too closely to financial markets.","ISBN":"978-0-19-160758-5","language":"en","note":"Google-Books-ID: ALOPj3KMknoC","number-of-pages":"323","publisher":"OUP Oxford","source":"Google Books","title":"Managed by the Markets: How Finance Re-Shaped America","title-short":"Managed by the Markets","author":[{"family":"Davis","given":"Gerald F."}],"issued":{"date-parts":[["2009",3,26]]}},"locator":"6","label":"page","suppress-author":true}],"schema":"https://github.com/citation-style-language/schema/raw/master/csl-citation.json"} </w:instrText>
      </w:r>
      <w:r w:rsidR="00235F05">
        <w:rPr>
          <w:color w:val="000000"/>
        </w:rPr>
        <w:fldChar w:fldCharType="separate"/>
      </w:r>
      <w:r w:rsidR="00235F05" w:rsidRPr="00235F05">
        <w:t>(2009, p. 6)</w:t>
      </w:r>
      <w:r w:rsidR="00235F05">
        <w:rPr>
          <w:color w:val="000000"/>
        </w:rPr>
        <w:fldChar w:fldCharType="end"/>
      </w:r>
      <w:r>
        <w:rPr>
          <w:color w:val="000000"/>
        </w:rPr>
        <w:t xml:space="preserve"> described a portfolio </w:t>
      </w:r>
      <w:r w:rsidR="00332E97">
        <w:rPr>
          <w:color w:val="000000"/>
        </w:rPr>
        <w:t xml:space="preserve">society </w:t>
      </w:r>
      <w:r w:rsidR="00235F05">
        <w:rPr>
          <w:color w:val="000000"/>
        </w:rPr>
        <w:t>“…</w:t>
      </w:r>
      <w:r w:rsidR="00332E97">
        <w:rPr>
          <w:color w:val="000000"/>
        </w:rPr>
        <w:t>in</w:t>
      </w:r>
      <w:r>
        <w:rPr>
          <w:color w:val="000000"/>
        </w:rPr>
        <w:t xml:space="preserve"> which the investment idiom becomes a dominant way of understanding the individual’s place in society</w:t>
      </w:r>
      <w:r w:rsidR="00235F05">
        <w:rPr>
          <w:color w:val="000000"/>
        </w:rPr>
        <w:t>.</w:t>
      </w:r>
      <w:r>
        <w:rPr>
          <w:color w:val="000000"/>
        </w:rPr>
        <w:t xml:space="preserve">”  </w:t>
      </w:r>
    </w:p>
    <w:p w14:paraId="00000021" w14:textId="38EED4FF" w:rsidR="00D83526" w:rsidRDefault="00000000">
      <w:pPr>
        <w:pBdr>
          <w:top w:val="nil"/>
          <w:left w:val="nil"/>
          <w:bottom w:val="nil"/>
          <w:right w:val="nil"/>
          <w:between w:val="nil"/>
        </w:pBdr>
        <w:spacing w:line="240" w:lineRule="auto"/>
        <w:rPr>
          <w:color w:val="000000"/>
        </w:rPr>
      </w:pPr>
      <w:r>
        <w:t xml:space="preserve"> </w:t>
      </w:r>
      <w:r w:rsidR="008204E2">
        <w:t>T</w:t>
      </w:r>
      <w:r>
        <w:t xml:space="preserve">he donor services logic encouraged distribution practices that </w:t>
      </w:r>
      <w:r w:rsidR="008204E2">
        <w:t xml:space="preserve">are </w:t>
      </w:r>
      <w:r>
        <w:t xml:space="preserve">“advised” or “directed” by the living donor. From the beginning </w:t>
      </w:r>
      <w:r w:rsidR="00A439E6">
        <w:t>CF</w:t>
      </w:r>
      <w:r>
        <w:t xml:space="preserve">s balanced a donor services logic with a philanthropic trust logic. When the widow of the one of the first donors to the Indianapolis Foundation raised concerns about how her husband’s bequest was being used, a trustee quickly acquiesced to using $1,500 available from the Roberts trust to fund a new </w:t>
      </w:r>
      <w:r w:rsidR="00235F05">
        <w:t xml:space="preserve">named </w:t>
      </w:r>
      <w:r>
        <w:t xml:space="preserve">nursing position for the Public Health Nursing Association. </w:t>
      </w:r>
      <w:r w:rsidR="00235F05">
        <w:t>“</w:t>
      </w:r>
      <w:r>
        <w:t>This would solve the need to supply adequate help to children and satisfy Mrs. Roberts’s concerns“</w:t>
      </w:r>
      <w:r w:rsidR="00235F05">
        <w:t xml:space="preserve"> </w:t>
      </w:r>
      <w:r w:rsidR="00235F05">
        <w:fldChar w:fldCharType="begin"/>
      </w:r>
      <w:r w:rsidR="00B2779B">
        <w:instrText xml:space="preserve"> ADDIN ZOTERO_ITEM CSL_CITATION {"citationID":"zyvWK7FR","properties":{"formattedCitation":"(Hardy, 2012, p. 168)","plainCitation":"(Hardy, 2012, p. 168)","noteIndex":0},"citationItems":[{"id":14320,"uris":["http://zotero.org/groups/2566496/items/5DYPWXAL"],"itemData":{"id":14320,"type":"thesis","abstract":"This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Alan"}],"accessed":{"date-parts":[["2023",3,27]]},"issued":{"date-parts":[["2012"]]}},"locator":"168","label":"page"}],"schema":"https://github.com/citation-style-language/schema/raw/master/csl-citation.json"} </w:instrText>
      </w:r>
      <w:r w:rsidR="00235F05">
        <w:fldChar w:fldCharType="separate"/>
      </w:r>
      <w:r w:rsidR="00B2779B" w:rsidRPr="00B2779B">
        <w:t>(Hardy, 2012, p. 168)</w:t>
      </w:r>
      <w:r w:rsidR="00235F05">
        <w:fldChar w:fldCharType="end"/>
      </w:r>
      <w:r>
        <w:t xml:space="preserve">. </w:t>
      </w:r>
      <w:r w:rsidR="00235F05">
        <w:t>However, a</w:t>
      </w:r>
      <w:r>
        <w:t xml:space="preserve"> trustee then asked fellow members of the Distribution Committee: “Do we not want to reflect the interests and wishes of our donors in the work we initiate and perpetuate?”</w:t>
      </w:r>
      <w:r w:rsidR="00B2779B" w:rsidRPr="00B2779B">
        <w:t xml:space="preserve"> </w:t>
      </w:r>
      <w:r w:rsidR="00B2779B">
        <w:fldChar w:fldCharType="begin"/>
      </w:r>
      <w:r w:rsidR="00B2779B">
        <w:instrText xml:space="preserve"> ADDIN ZOTERO_ITEM CSL_CITATION {"citationID":"AH8Sm9ZG","properties":{"formattedCitation":"(Hardy, 2012, p. 168)","plainCitation":"(Hardy, 2012, p. 168)","noteIndex":0},"citationItems":[{"id":14320,"uris":["http://zotero.org/groups/2566496/items/5DYPWXAL"],"itemData":{"id":14320,"type":"thesis","abstract":"This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Alan"}],"accessed":{"date-parts":[["2023",3,27]]},"issued":{"date-parts":[["2012"]]}},"locator":"168","label":"page"}],"schema":"https://github.com/citation-style-language/schema/raw/master/csl-citation.json"} </w:instrText>
      </w:r>
      <w:r w:rsidR="00B2779B">
        <w:fldChar w:fldCharType="separate"/>
      </w:r>
      <w:r w:rsidR="00B2779B" w:rsidRPr="00B2779B">
        <w:t>(Hardy, 2012, p. 168)</w:t>
      </w:r>
      <w:r w:rsidR="00B2779B">
        <w:fldChar w:fldCharType="end"/>
      </w:r>
      <w:r w:rsidR="00B2779B">
        <w:t xml:space="preserve">. </w:t>
      </w:r>
    </w:p>
    <w:p w14:paraId="00000022" w14:textId="4C45887B" w:rsidR="00D83526" w:rsidRDefault="00000000">
      <w:pPr>
        <w:pBdr>
          <w:top w:val="nil"/>
          <w:left w:val="nil"/>
          <w:bottom w:val="nil"/>
          <w:right w:val="nil"/>
          <w:between w:val="nil"/>
        </w:pBdr>
        <w:spacing w:line="240" w:lineRule="auto"/>
      </w:pPr>
      <w:bookmarkStart w:id="0" w:name="_heading=h.r1iwtg53pnax" w:colFirst="0" w:colLast="0"/>
      <w:bookmarkEnd w:id="0"/>
      <w:r>
        <w:rPr>
          <w:color w:val="000000"/>
        </w:rPr>
        <w:t>The</w:t>
      </w:r>
      <w:r>
        <w:t xml:space="preserve"> donor services logic was particularly strong in the Northeast, where elites placed an emphasis on the mechanics of philanthropy and viewed the mission of a </w:t>
      </w:r>
      <w:r w:rsidR="00A439E6">
        <w:t>CF</w:t>
      </w:r>
      <w:r>
        <w:t xml:space="preserve"> as an efficient means to distribute the charitable funds for individual donors (Hammack, 1989). The New York Community Trust,</w:t>
      </w:r>
      <w:r w:rsidR="00A47096">
        <w:t xml:space="preserve"> </w:t>
      </w:r>
      <w:r>
        <w:t xml:space="preserve">viewed engaging living donors in philanthropic decision making as an important fundraising tool </w:t>
      </w:r>
      <w:r w:rsidR="00B2779B">
        <w:fldChar w:fldCharType="begin"/>
      </w:r>
      <w:r w:rsidR="00B2779B">
        <w:instrText xml:space="preserve"> ADDIN ZOTERO_ITEM CSL_CITATION {"citationID":"biNejAsD","properties":{"formattedCitation":"(Colinvaux, 2017)","plainCitation":"(Colinvaux, 2017)","noteIndex":0},"citationItems":[{"id":11972,"uris":["http://zotero.org/groups/2566496/items/H7D2WW95"],"itemData":{"id":11972,"type":"article-journal","container-title":"Washington Law Review","journalAbbreviation":"Wash. L. Rev.","page":"39","title":"Donor Advised Funds: Charitable Spending Vehicles for 21st Century Philanthropy","title-short":"Donor Advised Funds","volume":"92","author":[{"family":"Colinvaux","given":"Roger"}],"issued":{"date-parts":[["2017"]]}}}],"schema":"https://github.com/citation-style-language/schema/raw/master/csl-citation.json"} </w:instrText>
      </w:r>
      <w:r w:rsidR="00B2779B">
        <w:fldChar w:fldCharType="separate"/>
      </w:r>
      <w:r w:rsidR="00B2779B" w:rsidRPr="00B2779B">
        <w:t>(Colinvaux, 2017)</w:t>
      </w:r>
      <w:r w:rsidR="00B2779B">
        <w:fldChar w:fldCharType="end"/>
      </w:r>
      <w:r>
        <w:t xml:space="preserve"> and by 1931 the New York Trust opened the first fund truly advised by a living donor, a significant departure from the Midwest </w:t>
      </w:r>
      <w:sdt>
        <w:sdtPr>
          <w:tag w:val="goog_rdk_108"/>
          <w:id w:val="-1145126849"/>
        </w:sdtPr>
        <w:sdtContent>
          <w:r>
            <w:t>“</w:t>
          </w:r>
        </w:sdtContent>
      </w:sdt>
      <w:r w:rsidR="00B2779B">
        <w:t xml:space="preserve">stewardship </w:t>
      </w:r>
      <w:r>
        <w:t xml:space="preserve">logic.”  </w:t>
      </w:r>
      <w:r>
        <w:rPr>
          <w:color w:val="000000"/>
        </w:rPr>
        <w:t>The donor services logic privileged communities of interest and identities, rather than community of place</w:t>
      </w:r>
      <w:r w:rsidR="00B2779B">
        <w:rPr>
          <w:color w:val="000000"/>
        </w:rPr>
        <w:t xml:space="preserve"> </w:t>
      </w:r>
      <w:r w:rsidR="00B2779B">
        <w:rPr>
          <w:color w:val="000000"/>
        </w:rPr>
        <w:fldChar w:fldCharType="begin"/>
      </w:r>
      <w:r w:rsidR="00B2779B">
        <w:rPr>
          <w:color w:val="000000"/>
        </w:rPr>
        <w:instrText xml:space="preserve"> ADDIN ZOTERO_ITEM CSL_CITATION {"citationID":"kHABKiN3","properties":{"formattedCitation":"(Colinvaux, 2018)","plainCitation":"(Colinvaux, 2018)","noteIndex":0},"citationItems":[{"id":6471,"uris":["http://zotero.org/groups/2566496/items/HB2HV4BZ"],"itemData":{"id":6471,"type":"article-journal","abstract":"The article discusses the evolving role of the community foundation in the philanthropic infrastructure in the U.S. Topics include the assets and charitable grants owned and provided by the 789 community foundations in the country as of January 2018, the sectors supported by the foundations like health care, housing, and K-12 education, and the foundations' focus on place-based philanthropy.","container-title":"Brigham Young University Law Review","ISSN":"0360151X","issue":"1","journalAbbreviation":"Brigham Young University Law Review","page":"1-56","source":"EBSCOhost","title":"Defending Place-Based Philanthropy by Defining the Community Foundation","volume":"2018","author":[{"family":"Colinvaux","given":"Roger"}],"issued":{"date-parts":[["2018",1]]}}}],"schema":"https://github.com/citation-style-language/schema/raw/master/csl-citation.json"} </w:instrText>
      </w:r>
      <w:r w:rsidR="00B2779B">
        <w:rPr>
          <w:color w:val="000000"/>
        </w:rPr>
        <w:fldChar w:fldCharType="separate"/>
      </w:r>
      <w:r w:rsidR="00B2779B" w:rsidRPr="00B2779B">
        <w:t>(Colinvaux, 2018)</w:t>
      </w:r>
      <w:r w:rsidR="00B2779B">
        <w:rPr>
          <w:color w:val="000000"/>
        </w:rPr>
        <w:fldChar w:fldCharType="end"/>
      </w:r>
      <w:r>
        <w:rPr>
          <w:color w:val="000000"/>
        </w:rPr>
        <w:t xml:space="preserve"> . </w:t>
      </w:r>
      <w:r w:rsidRPr="00FE4610">
        <w:rPr>
          <w:color w:val="000000"/>
        </w:rPr>
        <w:t xml:space="preserve">One of the first funds established at the New York Community Trust </w:t>
      </w:r>
      <w:r w:rsidR="00A81AC2">
        <w:rPr>
          <w:color w:val="000000"/>
        </w:rPr>
        <w:t xml:space="preserve">in </w:t>
      </w:r>
      <w:r w:rsidRPr="00FE4610">
        <w:rPr>
          <w:color w:val="000000"/>
        </w:rPr>
        <w:t xml:space="preserve">1925 provided scholarships to students at the Hebrew University in Jerusalem </w:t>
      </w:r>
      <w:r w:rsidRPr="00FE4610">
        <w:t>(Hammack, 1989)</w:t>
      </w:r>
      <w:r w:rsidRPr="00FE4610">
        <w:rPr>
          <w:color w:val="000000"/>
        </w:rPr>
        <w:t>.</w:t>
      </w:r>
      <w:r>
        <w:rPr>
          <w:color w:val="000000"/>
        </w:rPr>
        <w:t xml:space="preserve"> </w:t>
      </w:r>
    </w:p>
    <w:p w14:paraId="00000027" w14:textId="3CD64ADE" w:rsidR="00D83526" w:rsidRDefault="00B2779B">
      <w:pPr>
        <w:pBdr>
          <w:top w:val="nil"/>
          <w:left w:val="nil"/>
          <w:bottom w:val="nil"/>
          <w:right w:val="nil"/>
          <w:between w:val="nil"/>
        </w:pBdr>
        <w:spacing w:line="240" w:lineRule="auto"/>
        <w:rPr>
          <w:color w:val="000000"/>
        </w:rPr>
      </w:pPr>
      <w:r>
        <w:t xml:space="preserve">While the logic of donor services has existed within the CF </w:t>
      </w:r>
      <w:sdt>
        <w:sdtPr>
          <w:tag w:val="goog_rdk_101"/>
          <w:id w:val="-958256998"/>
        </w:sdtPr>
        <w:sdtContent/>
      </w:sdt>
      <w:r>
        <w:t>industry from the beginning; the donor services logic gained dominance in the CF field beginning in the early 1970’s</w:t>
      </w:r>
      <w:r w:rsidR="00B62BA9">
        <w:t xml:space="preserve"> </w:t>
      </w:r>
      <w:r w:rsidR="008A5A27">
        <w:t>because of</w:t>
      </w:r>
      <w:r w:rsidR="008204E2">
        <w:rPr>
          <w:color w:val="000000"/>
        </w:rPr>
        <w:t xml:space="preserve"> a variety of tax rulings and socio-demographic changes. </w:t>
      </w:r>
      <w:r w:rsidR="00FE4610">
        <w:rPr>
          <w:color w:val="000000"/>
        </w:rPr>
        <w:t>Tax rulings in</w:t>
      </w:r>
      <w:r w:rsidR="008204E2">
        <w:rPr>
          <w:color w:val="000000"/>
        </w:rPr>
        <w:t>1943 and 1964 that distinguished between public charities and private foundations based upon the proportion of annual support that came from public sources (government and public appeals)</w:t>
      </w:r>
      <w:r w:rsidR="00FE4610">
        <w:rPr>
          <w:color w:val="000000"/>
        </w:rPr>
        <w:t xml:space="preserve"> </w:t>
      </w:r>
      <w:r w:rsidR="008204E2">
        <w:t>(Hall, 1989)</w:t>
      </w:r>
      <w:r w:rsidR="008204E2">
        <w:rPr>
          <w:color w:val="000000"/>
        </w:rPr>
        <w:t xml:space="preserve"> </w:t>
      </w:r>
      <w:r w:rsidR="00FE4610">
        <w:rPr>
          <w:color w:val="000000"/>
        </w:rPr>
        <w:t xml:space="preserve">increased the </w:t>
      </w:r>
      <w:r w:rsidR="008204E2">
        <w:rPr>
          <w:color w:val="000000"/>
        </w:rPr>
        <w:t xml:space="preserve">emphasis on professional donor cultivation. </w:t>
      </w:r>
      <w:r w:rsidR="00FE4610">
        <w:rPr>
          <w:color w:val="000000"/>
        </w:rPr>
        <w:t>Later, t</w:t>
      </w:r>
      <w:r w:rsidR="008204E2">
        <w:rPr>
          <w:color w:val="000000"/>
        </w:rPr>
        <w:t xml:space="preserve">he 1969 tax law </w:t>
      </w:r>
      <w:r w:rsidR="00FE4610">
        <w:rPr>
          <w:color w:val="000000"/>
        </w:rPr>
        <w:t>further clarified distinctions</w:t>
      </w:r>
      <w:r w:rsidR="008204E2">
        <w:rPr>
          <w:color w:val="000000"/>
        </w:rPr>
        <w:t xml:space="preserve"> between public and private foundations</w:t>
      </w:r>
      <w:r w:rsidR="008204E2">
        <w:t xml:space="preserve">, </w:t>
      </w:r>
      <w:r w:rsidR="008204E2">
        <w:rPr>
          <w:color w:val="000000"/>
        </w:rPr>
        <w:t>provid</w:t>
      </w:r>
      <w:r w:rsidR="008204E2">
        <w:t xml:space="preserve">ing advantages for public status, and </w:t>
      </w:r>
      <w:r w:rsidR="008204E2">
        <w:rPr>
          <w:color w:val="000000"/>
        </w:rPr>
        <w:t xml:space="preserve">made it clear that a single charitable entity could be a collective of individual endowments </w:t>
      </w:r>
      <w:r w:rsidR="008204E2">
        <w:t xml:space="preserve">(Colinvaux, 2018). </w:t>
      </w:r>
      <w:r w:rsidR="000969A1">
        <w:t>T</w:t>
      </w:r>
      <w:r w:rsidR="008204E2">
        <w:t xml:space="preserve">his “safe harbor ruling” </w:t>
      </w:r>
      <w:r w:rsidR="008204E2">
        <w:fldChar w:fldCharType="begin"/>
      </w:r>
      <w:r w:rsidR="001F5623">
        <w:instrText xml:space="preserve"> ADDIN ZOTERO_ITEM CSL_CITATION {"citationID":"p9cuFObq","properties":{"formattedCitation":"(Berman, 2015)","plainCitation":"(Berman, 2015)","noteIndex":0},"citationItems":[{"id":11975,"uris":["http://zotero.org/groups/2566496/items/FE4R8VKU"],"itemData":{"id":11975,"type":"report","title":"Donor Advised Funds in Historical Perspective","URL":"https://lawdigitalcommons.bc.edu/philanthropy-forum/donoradvised2015/papers/2","author":[{"family":"Berman","given":"Lila"}],"issued":{"date-parts":[["2015",10,23]]}}}],"schema":"https://github.com/citation-style-language/schema/raw/master/csl-citation.json"} </w:instrText>
      </w:r>
      <w:r w:rsidR="008204E2">
        <w:fldChar w:fldCharType="separate"/>
      </w:r>
      <w:r w:rsidR="008204E2" w:rsidRPr="008204E2">
        <w:t>(Berman, 2015)</w:t>
      </w:r>
      <w:r w:rsidR="008204E2">
        <w:fldChar w:fldCharType="end"/>
      </w:r>
      <w:r w:rsidR="000969A1">
        <w:t xml:space="preserve"> provide additional traction for the donor services logic.  </w:t>
      </w:r>
      <w:r w:rsidR="008204E2">
        <w:t xml:space="preserve">. </w:t>
      </w:r>
      <w:r w:rsidR="008204E2">
        <w:rPr>
          <w:color w:val="000000"/>
        </w:rPr>
        <w:t xml:space="preserve">Norman Sugarman, a lawyer for the U.S. internal revenue service and Jewish philanthropy activist, advanced this special ruling for </w:t>
      </w:r>
      <w:r w:rsidR="00FE4610">
        <w:rPr>
          <w:color w:val="000000"/>
        </w:rPr>
        <w:t>public</w:t>
      </w:r>
      <w:r w:rsidR="008204E2">
        <w:rPr>
          <w:color w:val="000000"/>
        </w:rPr>
        <w:t xml:space="preserve"> foundations and then led the “marketing of the donor services model” to donors, advisors, and philanthropic organizations over the next few decades. (Berman, 2015, p. 16). Sugarman worked with charities </w:t>
      </w:r>
      <w:r w:rsidR="008204E2">
        <w:rPr>
          <w:color w:val="000000"/>
        </w:rPr>
        <w:lastRenderedPageBreak/>
        <w:t xml:space="preserve">to develop a narrative of “public fundraising” and educated donors about the tax advantages of giving appreciated stock to “public charity,” the efficiencies to the donor of holding endowment funds in public foundations, and the importance of retaining “advisory control” over philanthropic gifts. In sharp contrast to Goff’s philanthropic trust logic that emphasized “community control” over the distribution of funds and “collective giving for the benefit of community”, this emerging endowment model “…elevated individual donors and their philanthropic priorities, and by design enabled the donors who gave the most money to set philanthropic agenda.” (Berman, 2015, p. 22). This shift also changed the economic model of </w:t>
      </w:r>
      <w:r w:rsidR="00A439E6">
        <w:rPr>
          <w:color w:val="000000"/>
        </w:rPr>
        <w:t>CF</w:t>
      </w:r>
      <w:r w:rsidR="008204E2">
        <w:rPr>
          <w:color w:val="000000"/>
        </w:rPr>
        <w:t>s</w:t>
      </w:r>
      <w:r w:rsidR="00B7418E">
        <w:rPr>
          <w:color w:val="000000"/>
        </w:rPr>
        <w:t xml:space="preserve"> as </w:t>
      </w:r>
      <w:r w:rsidR="00A439E6">
        <w:rPr>
          <w:color w:val="000000"/>
        </w:rPr>
        <w:t>CF</w:t>
      </w:r>
      <w:r w:rsidR="008204E2">
        <w:rPr>
          <w:color w:val="000000"/>
        </w:rPr>
        <w:t xml:space="preserve">s became </w:t>
      </w:r>
      <w:r w:rsidR="000969A1">
        <w:rPr>
          <w:color w:val="000000"/>
        </w:rPr>
        <w:t xml:space="preserve">increasingly </w:t>
      </w:r>
      <w:r w:rsidR="008204E2">
        <w:rPr>
          <w:color w:val="000000"/>
        </w:rPr>
        <w:t xml:space="preserve">dependent upon fees generated from management of </w:t>
      </w:r>
      <w:r w:rsidR="000969A1">
        <w:rPr>
          <w:color w:val="000000"/>
        </w:rPr>
        <w:t>donor advised</w:t>
      </w:r>
      <w:r w:rsidR="000969A1">
        <w:rPr>
          <w:color w:val="000000"/>
        </w:rPr>
        <w:t xml:space="preserve"> </w:t>
      </w:r>
      <w:r w:rsidR="008204E2">
        <w:rPr>
          <w:color w:val="000000"/>
        </w:rPr>
        <w:t xml:space="preserve">funds to support their operations. </w:t>
      </w:r>
    </w:p>
    <w:p w14:paraId="00000029" w14:textId="6D7BD8C8" w:rsidR="00D83526" w:rsidRDefault="00000000">
      <w:pPr>
        <w:pBdr>
          <w:top w:val="nil"/>
          <w:left w:val="nil"/>
          <w:bottom w:val="nil"/>
          <w:right w:val="nil"/>
          <w:between w:val="nil"/>
        </w:pBdr>
        <w:spacing w:line="240" w:lineRule="auto"/>
        <w:rPr>
          <w:color w:val="000000"/>
        </w:rPr>
      </w:pPr>
      <w:sdt>
        <w:sdtPr>
          <w:tag w:val="goog_rdk_118"/>
          <w:id w:val="907960459"/>
        </w:sdtPr>
        <w:sdtContent/>
      </w:sdt>
      <w:r>
        <w:rPr>
          <w:color w:val="000000"/>
        </w:rPr>
        <w:t xml:space="preserve">While the 1969 tax change propelled the dominance of the donor service logic, </w:t>
      </w:r>
      <w:r w:rsidR="008204E2">
        <w:rPr>
          <w:color w:val="000000"/>
        </w:rPr>
        <w:t xml:space="preserve">globalization and a variety of social identity movements fostered greater elasticity in the definition of community (Colinvaux, 2018), eroding the notion of community as a place of shared identity </w:t>
      </w:r>
      <w:r w:rsidR="0075599B">
        <w:rPr>
          <w:color w:val="000000"/>
        </w:rPr>
        <w:fldChar w:fldCharType="begin"/>
      </w:r>
      <w:r w:rsidR="0073444B">
        <w:rPr>
          <w:color w:val="000000"/>
        </w:rPr>
        <w:instrText xml:space="preserve"> ADDIN ZOTERO_ITEM CSL_CITATION {"citationID":"3xuYsrKj","properties":{"formattedCitation":"(Barman, 2006, 2008; Carson, 2015; Ostrander, 2007)","plainCitation":"(Barman, 2006, 2008; Carson, 2015; Ostrander, 2007)","noteIndex":0},"citationItems":[{"id":15557,"uris":["http://zotero.org/groups/2566496/items/SEJG77DW"],"itemData":{"id":15557,"type":"book","abstract":"Is &amp;quot;community&amp;quot; in America in decline? If so, does this mean that charitable giving in the United States is also in decline? In this innovative and original work, Emily Barman offers new insights into this important issue. Analyzing workplace charity in different cities across the United States, Contesting Communities shows that while traditional notions of community might be in decline, new types and visions of community have emerged. Barman traces how these different &amp;quot;communities&amp;quot; take the form of organizational competition between the United Way and new alternative fundraisers over workplace contributions. Deftly blending sociological theory of organizations with archival research, interviews with nonprofit leaders, and original survey data, Contesting Communities ultimately shows that the meaning of community occurs almost incidentally to the wishes of those who give and the needs of those who receive.","ISBN":"978-0-8047-5449-1","language":"en","note":"Google-Books-ID: tYPCOlgFiY8C","number-of-pages":"212","publisher":"Stanford University Press","source":"Google Books","title":"Contesting Communities: The Transformation of Workplace Charity","title-short":"Contesting Communities","author":[{"family":"Barman","given":"Emily"}],"issued":{"date-parts":[["2006"]]}}},{"id":749,"uris":["http://zotero.org/groups/2229350/items/GGH4RH6P"],"itemData":{"id":749,"type":"article-journal","container-title":"Nonprofit and Voluntary Sector Quarterly","DOI":"10.1177/0899764007303530","ISSN":"0899-7640, 1552-7395","issue":"1","language":"en","page":"39-56","source":"Crossref","title":"With Strings Attached: Nonprofits and the Adoption of Donor Choice","title-short":"With Strings Attached","volume":"37","author":[{"family":"Barman","given":"Emily"}],"issued":{"date-parts":[["2008",3]]}}},{"id":9267,"uris":["http://zotero.org/groups/2566496/items/ZWX7CAUG"],"itemData":{"id":9267,"type":"report","collection-title":"GrantCraft Leadershp Series","language":"en","publisher":"Foundation Center","title":"21st Century Community Foundations: A Question of Geography and Identity","URL":"https://grantcraft.org/wp-content/uploads/sites/2/2018/12/Community_Foundations_web.pdf","author":[{"family":"Carson","given":"Emmett D"}],"accessed":{"date-parts":[["2022",1,25]]},"issued":{"date-parts":[["2015"]]}}},{"id":8682,"uris":["http://zotero.org/groups/2566496/items/NMWII7TV"],"itemData":{"id":8682,"type":"article-journal","abstract":"Building on an earlier social relations conceptualization of philanthropy as a two-way, mutual, interactive relationship between donors and recipient groups, this article explores the current growth of donor control. Arguing that philanthropy has moved in the opposite direction from what a social relations theory posited, the article identifies and examines organizational forms that provide donors today with opportunities for increased control by creating new relationships of (a) donor exclusivity (donor networks, giving circles), (b) donor intermediaries between donors and philanthropic advisors and providers of other services including donor-advised funds, and (c) donor oversight between ?social investors? and their nonprofit ?partners? in high-engagement philanthropy. These categories emerged from a critical review of recent literature. The article concludes with an explanation for increased donor control that is then applied to suggest how to elevate the influence of recipient groups over charitable gifts and bring greater balance into the social relationship between donor and recipient groups.","container-title":"Nonprofit and Voluntary Sector Quarterly","DOI":"10.1177/0899764007300386","ISSN":"0899-7640","issue":"2","journalAbbreviation":"Nonprofit and Voluntary Sector Quarterly","note":"publisher: SAGE Publications Inc","page":"356-372","source":"SAGE Journals","title":"The Growth of Donor Control: Revisiting the Social Relations of Philanthropy","title-short":"The Growth of Donor Control","volume":"36","author":[{"family":"Ostrander","given":"Susan A."}],"issued":{"date-parts":[["2007",6,1]]}}}],"schema":"https://github.com/citation-style-language/schema/raw/master/csl-citation.json"} </w:instrText>
      </w:r>
      <w:r w:rsidR="0075599B">
        <w:rPr>
          <w:color w:val="000000"/>
        </w:rPr>
        <w:fldChar w:fldCharType="separate"/>
      </w:r>
      <w:r w:rsidR="0073444B" w:rsidRPr="0073444B">
        <w:t>(Barman, 2006, 2008; Carson, 2015; Ostrander, 2007)</w:t>
      </w:r>
      <w:r w:rsidR="0075599B">
        <w:rPr>
          <w:color w:val="000000"/>
        </w:rPr>
        <w:fldChar w:fldCharType="end"/>
      </w:r>
      <w:r w:rsidR="008204E2">
        <w:rPr>
          <w:color w:val="000000"/>
        </w:rPr>
        <w:t xml:space="preserve">. </w:t>
      </w:r>
      <w:r w:rsidR="00F544C2">
        <w:rPr>
          <w:color w:val="000000"/>
        </w:rPr>
        <w:t>Demographic</w:t>
      </w:r>
      <w:r>
        <w:rPr>
          <w:color w:val="000000"/>
        </w:rPr>
        <w:t xml:space="preserve"> and technological changes </w:t>
      </w:r>
      <w:r w:rsidR="008204E2">
        <w:rPr>
          <w:color w:val="000000"/>
        </w:rPr>
        <w:t xml:space="preserve">empowered donors to </w:t>
      </w:r>
      <w:r w:rsidR="0075599B">
        <w:rPr>
          <w:color w:val="000000"/>
        </w:rPr>
        <w:t>seek</w:t>
      </w:r>
      <w:r w:rsidR="0075599B">
        <w:rPr>
          <w:color w:val="000000"/>
        </w:rPr>
        <w:t xml:space="preserve"> </w:t>
      </w:r>
      <w:r w:rsidR="008204E2">
        <w:rPr>
          <w:color w:val="000000"/>
        </w:rPr>
        <w:t>control over their philanthropic decisions. I</w:t>
      </w:r>
      <w:r w:rsidR="00FE4610">
        <w:rPr>
          <w:color w:val="000000"/>
        </w:rPr>
        <w:t xml:space="preserve">n </w:t>
      </w:r>
      <w:r>
        <w:rPr>
          <w:color w:val="000000"/>
        </w:rPr>
        <w:t>the 19</w:t>
      </w:r>
      <w:r w:rsidR="00FE4610">
        <w:rPr>
          <w:color w:val="000000"/>
        </w:rPr>
        <w:t>9</w:t>
      </w:r>
      <w:r>
        <w:rPr>
          <w:color w:val="000000"/>
        </w:rPr>
        <w:t xml:space="preserve">0’s </w:t>
      </w:r>
      <w:r w:rsidR="00A439E6">
        <w:rPr>
          <w:color w:val="000000"/>
        </w:rPr>
        <w:t>CF</w:t>
      </w:r>
      <w:r>
        <w:rPr>
          <w:color w:val="000000"/>
        </w:rPr>
        <w:t xml:space="preserve">s </w:t>
      </w:r>
      <w:r w:rsidR="00FE4610">
        <w:rPr>
          <w:color w:val="000000"/>
        </w:rPr>
        <w:t xml:space="preserve">also </w:t>
      </w:r>
      <w:r>
        <w:rPr>
          <w:color w:val="000000"/>
        </w:rPr>
        <w:t>faced growing competition from financial investment firms for philanthropic advising</w:t>
      </w:r>
      <w:r w:rsidR="0073444B">
        <w:rPr>
          <w:color w:val="000000"/>
        </w:rPr>
        <w:t xml:space="preserve"> after an IRS ruling enabled commercial investment firms to open charitable arms with public charity status.</w:t>
      </w:r>
      <w:r>
        <w:rPr>
          <w:color w:val="000000"/>
        </w:rPr>
        <w:t xml:space="preserve"> Fidelity and other commercial investment companies had the scale to make donor advised philanthropic funds into a</w:t>
      </w:r>
      <w:r w:rsidR="008204E2">
        <w:rPr>
          <w:color w:val="000000"/>
        </w:rPr>
        <w:t xml:space="preserve"> viable </w:t>
      </w:r>
      <w:r w:rsidR="00F544C2">
        <w:rPr>
          <w:color w:val="000000"/>
        </w:rPr>
        <w:t>commercial “</w:t>
      </w:r>
      <w:r>
        <w:rPr>
          <w:color w:val="000000"/>
        </w:rPr>
        <w:t>industry” (Berman, 2015, p. 23)</w:t>
      </w:r>
      <w:r w:rsidR="0073444B">
        <w:rPr>
          <w:color w:val="000000"/>
        </w:rPr>
        <w:t>, pushing CFs into c</w:t>
      </w:r>
      <w:r>
        <w:rPr>
          <w:color w:val="000000"/>
        </w:rPr>
        <w:t>ompetition with large national sponsoring organizations</w:t>
      </w:r>
      <w:r w:rsidR="0073444B">
        <w:rPr>
          <w:color w:val="000000"/>
        </w:rPr>
        <w:t xml:space="preserve">. </w:t>
      </w:r>
      <w:r w:rsidR="0073444B">
        <w:rPr>
          <w:color w:val="000000"/>
        </w:rPr>
        <w:t>T</w:t>
      </w:r>
      <w:r w:rsidR="0073444B">
        <w:rPr>
          <w:color w:val="000000"/>
        </w:rPr>
        <w:t xml:space="preserve">o compete </w:t>
      </w:r>
      <w:r w:rsidR="00A439E6">
        <w:rPr>
          <w:color w:val="000000"/>
        </w:rPr>
        <w:t>CF</w:t>
      </w:r>
      <w:r>
        <w:rPr>
          <w:color w:val="000000"/>
        </w:rPr>
        <w:t>s re-articulate</w:t>
      </w:r>
      <w:r w:rsidR="0073444B">
        <w:rPr>
          <w:color w:val="000000"/>
        </w:rPr>
        <w:t>d</w:t>
      </w:r>
      <w:r>
        <w:rPr>
          <w:color w:val="000000"/>
        </w:rPr>
        <w:t xml:space="preserve"> their value to donors, justi</w:t>
      </w:r>
      <w:r w:rsidR="0073444B">
        <w:rPr>
          <w:color w:val="000000"/>
        </w:rPr>
        <w:t>fied</w:t>
      </w:r>
      <w:r>
        <w:rPr>
          <w:color w:val="000000"/>
        </w:rPr>
        <w:t xml:space="preserve"> their fee structures, and improve</w:t>
      </w:r>
      <w:r w:rsidR="0073444B">
        <w:rPr>
          <w:color w:val="000000"/>
        </w:rPr>
        <w:t>d</w:t>
      </w:r>
      <w:r>
        <w:rPr>
          <w:color w:val="000000"/>
        </w:rPr>
        <w:t xml:space="preserve"> their interactions with donors (Berman, 2015; Carson, 2013, 2015).  By 2016 </w:t>
      </w:r>
      <w:r w:rsidR="00A439E6">
        <w:rPr>
          <w:color w:val="000000"/>
        </w:rPr>
        <w:t>CF</w:t>
      </w:r>
      <w:r>
        <w:rPr>
          <w:color w:val="000000"/>
        </w:rPr>
        <w:t>s were looking more like commercial finance. “</w:t>
      </w:r>
      <w:r w:rsidR="00A439E6">
        <w:rPr>
          <w:color w:val="000000"/>
        </w:rPr>
        <w:t>CF</w:t>
      </w:r>
      <w:r>
        <w:rPr>
          <w:color w:val="000000"/>
        </w:rPr>
        <w:t>s now court financial planners and wealth managers as well as donors” and were “reducing investment and management fees to better compete with the low-fee, no-frills sponsors with ties to commercial firms”</w:t>
      </w:r>
      <w:r w:rsidR="0073444B">
        <w:rPr>
          <w:color w:val="000000"/>
        </w:rPr>
        <w:fldChar w:fldCharType="begin"/>
      </w:r>
      <w:r w:rsidR="0073444B">
        <w:rPr>
          <w:color w:val="000000"/>
        </w:rPr>
        <w:instrText xml:space="preserve"> ADDIN ZOTERO_ITEM CSL_CITATION {"citationID":"24HkHrSe","properties":{"formattedCitation":"(Daniels &amp; Lindsay, 2016, p. 4)","plainCitation":"(Daniels &amp; Lindsay, 2016, p. 4)","noteIndex":0},"citationItems":[{"id":15562,"uris":["http://zotero.org/groups/2566496/items/IB2XH9I9"],"itemData":{"id":15562,"type":"article-newspaper","language":"en","page":"6","source":"Zotero","title":"Donor-Advised Funds Reshape the Philanthropy Landscape","author":[{"family":"Daniels","given":"Alex"},{"family":"Lindsay","given":"Drew"}],"issued":{"date-parts":[["2016",11]]}},"locator":"4","label":"page"}],"schema":"https://github.com/citation-style-language/schema/raw/master/csl-citation.json"} </w:instrText>
      </w:r>
      <w:r w:rsidR="0073444B">
        <w:rPr>
          <w:color w:val="000000"/>
        </w:rPr>
        <w:fldChar w:fldCharType="separate"/>
      </w:r>
      <w:r w:rsidR="0073444B" w:rsidRPr="0073444B">
        <w:t>(Daniels &amp; Lindsay, 2016, p. 4)</w:t>
      </w:r>
      <w:r w:rsidR="0073444B">
        <w:rPr>
          <w:color w:val="000000"/>
        </w:rPr>
        <w:fldChar w:fldCharType="end"/>
      </w:r>
      <w:r>
        <w:rPr>
          <w:color w:val="000000"/>
        </w:rPr>
        <w:t xml:space="preserve">. </w:t>
      </w:r>
    </w:p>
    <w:p w14:paraId="0000002A" w14:textId="6AF2B01F" w:rsidR="00D83526" w:rsidRDefault="00000000">
      <w:pPr>
        <w:pBdr>
          <w:top w:val="nil"/>
          <w:left w:val="nil"/>
          <w:bottom w:val="nil"/>
          <w:right w:val="nil"/>
          <w:between w:val="nil"/>
        </w:pBdr>
        <w:spacing w:line="240" w:lineRule="auto"/>
        <w:rPr>
          <w:color w:val="000000"/>
        </w:rPr>
      </w:pPr>
      <w:r>
        <w:rPr>
          <w:color w:val="000000"/>
        </w:rPr>
        <w:t xml:space="preserve">Ultimately, the ascendancy of the donor services logic not only reshaped the </w:t>
      </w:r>
      <w:r w:rsidR="0073444B">
        <w:rPr>
          <w:color w:val="000000"/>
        </w:rPr>
        <w:t xml:space="preserve">definition </w:t>
      </w:r>
      <w:r>
        <w:rPr>
          <w:color w:val="000000"/>
        </w:rPr>
        <w:t xml:space="preserve">of community in philanthropy </w:t>
      </w:r>
      <w:r w:rsidR="00F544C2">
        <w:rPr>
          <w:color w:val="000000"/>
        </w:rPr>
        <w:t>but “</w:t>
      </w:r>
      <w:r>
        <w:rPr>
          <w:color w:val="000000"/>
        </w:rPr>
        <w:t xml:space="preserve">…transformed the nature of American philanthropy by conferring upon private expenditures and decision-making the privileges of public sanction and subsidy… privileging individualism over collectivism (Berman, 2015, p. 26). </w:t>
      </w:r>
    </w:p>
    <w:p w14:paraId="0000002B" w14:textId="77777777" w:rsidR="00D83526" w:rsidRDefault="00D83526">
      <w:pPr>
        <w:pBdr>
          <w:top w:val="nil"/>
          <w:left w:val="nil"/>
          <w:bottom w:val="nil"/>
          <w:right w:val="nil"/>
          <w:between w:val="nil"/>
        </w:pBdr>
        <w:spacing w:line="240" w:lineRule="auto"/>
        <w:rPr>
          <w:color w:val="000000"/>
        </w:rPr>
      </w:pPr>
    </w:p>
    <w:p w14:paraId="0000002C" w14:textId="2A4AE0F8" w:rsidR="00D83526" w:rsidRDefault="00000000">
      <w:pPr>
        <w:pStyle w:val="Heading2"/>
      </w:pPr>
      <w:r>
        <w:t xml:space="preserve">4.3 Logic: Public-Private Governance </w:t>
      </w:r>
    </w:p>
    <w:p w14:paraId="0000002E" w14:textId="00079538" w:rsidR="00D83526" w:rsidRDefault="00000000" w:rsidP="00972F3D">
      <w:pPr>
        <w:pBdr>
          <w:top w:val="nil"/>
          <w:left w:val="nil"/>
          <w:bottom w:val="nil"/>
          <w:right w:val="nil"/>
          <w:between w:val="nil"/>
        </w:pBdr>
        <w:spacing w:line="240" w:lineRule="auto"/>
        <w:rPr>
          <w:color w:val="000000"/>
        </w:rPr>
      </w:pPr>
      <w:sdt>
        <w:sdtPr>
          <w:tag w:val="goog_rdk_124"/>
          <w:id w:val="673691634"/>
        </w:sdtPr>
        <w:sdtContent/>
      </w:sdt>
      <w:r>
        <w:rPr>
          <w:color w:val="000000"/>
        </w:rPr>
        <w:t xml:space="preserve">The </w:t>
      </w:r>
      <w:r w:rsidR="000425B9">
        <w:rPr>
          <w:color w:val="000000"/>
        </w:rPr>
        <w:t>public</w:t>
      </w:r>
      <w:r w:rsidR="0073444B">
        <w:rPr>
          <w:color w:val="000000"/>
        </w:rPr>
        <w:t>-</w:t>
      </w:r>
      <w:r w:rsidR="000425B9">
        <w:rPr>
          <w:color w:val="000000"/>
        </w:rPr>
        <w:t xml:space="preserve">private governance </w:t>
      </w:r>
      <w:r>
        <w:rPr>
          <w:color w:val="000000"/>
        </w:rPr>
        <w:t xml:space="preserve">logic emerged from a unique combination of </w:t>
      </w:r>
      <w:r w:rsidR="0073444B">
        <w:rPr>
          <w:color w:val="000000"/>
        </w:rPr>
        <w:t xml:space="preserve">a corporatized </w:t>
      </w:r>
      <w:r>
        <w:rPr>
          <w:color w:val="000000"/>
        </w:rPr>
        <w:t xml:space="preserve">logic of the “democratic state”, and the market, </w:t>
      </w:r>
      <w:r w:rsidR="000425B9">
        <w:rPr>
          <w:color w:val="000000"/>
        </w:rPr>
        <w:t xml:space="preserve">which converged to </w:t>
      </w:r>
      <w:r>
        <w:rPr>
          <w:color w:val="000000"/>
        </w:rPr>
        <w:t>emphasiz</w:t>
      </w:r>
      <w:r w:rsidR="000425B9">
        <w:rPr>
          <w:color w:val="000000"/>
        </w:rPr>
        <w:t>e</w:t>
      </w:r>
      <w:r>
        <w:rPr>
          <w:color w:val="000000"/>
        </w:rPr>
        <w:t xml:space="preserve"> a public/private partnership in a model of shared local governance. This logic defines community as a process characterized by t</w:t>
      </w:r>
      <w:r>
        <w:t xml:space="preserve">he interdependence and commitment of </w:t>
      </w:r>
      <w:r w:rsidR="00332E97">
        <w:t xml:space="preserve">community actors who </w:t>
      </w:r>
      <w:r>
        <w:t xml:space="preserve">work for the betterment of a defined place through joint control </w:t>
      </w:r>
      <w:r w:rsidRPr="008204E2">
        <w:rPr>
          <w:iCs/>
        </w:rPr>
        <w:t>or governance</w:t>
      </w:r>
      <w:r>
        <w:t xml:space="preserve"> (Joseph, 1989). </w:t>
      </w:r>
      <w:r>
        <w:rPr>
          <w:color w:val="000000"/>
        </w:rPr>
        <w:t>At the turn of the 20</w:t>
      </w:r>
      <w:r>
        <w:rPr>
          <w:color w:val="000000"/>
          <w:vertAlign w:val="superscript"/>
        </w:rPr>
        <w:t>th</w:t>
      </w:r>
      <w:r>
        <w:rPr>
          <w:color w:val="000000"/>
        </w:rPr>
        <w:t xml:space="preserve"> century, </w:t>
      </w:r>
      <w:r w:rsidR="0073444B">
        <w:rPr>
          <w:color w:val="000000"/>
        </w:rPr>
        <w:t>f</w:t>
      </w:r>
      <w:r>
        <w:rPr>
          <w:color w:val="000000"/>
        </w:rPr>
        <w:t xml:space="preserve">rustrated with the </w:t>
      </w:r>
      <w:r w:rsidR="00C30495">
        <w:rPr>
          <w:color w:val="000000"/>
        </w:rPr>
        <w:t xml:space="preserve">ineffectual </w:t>
      </w:r>
      <w:r>
        <w:rPr>
          <w:color w:val="000000"/>
        </w:rPr>
        <w:t xml:space="preserve">political response to the growing needs of changing communities and </w:t>
      </w:r>
      <w:r w:rsidR="00C30495">
        <w:rPr>
          <w:color w:val="000000"/>
        </w:rPr>
        <w:t>potential overreach of government</w:t>
      </w:r>
      <w:r w:rsidR="00D415A5">
        <w:rPr>
          <w:color w:val="000000"/>
        </w:rPr>
        <w:t>, civic leaders</w:t>
      </w:r>
      <w:r w:rsidR="00C30495">
        <w:rPr>
          <w:color w:val="000000"/>
        </w:rPr>
        <w:t xml:space="preserve"> perceived that the best way to tackle the complex social problems of the day was through “cross sectoral partnerships” </w:t>
      </w:r>
      <w:r w:rsidR="00C30495">
        <w:t>(Hall, 1989)</w:t>
      </w:r>
      <w:r w:rsidR="00AF78E4">
        <w:t>,</w:t>
      </w:r>
      <w:r w:rsidR="00C30495">
        <w:t xml:space="preserve"> </w:t>
      </w:r>
      <w:r w:rsidR="00C30495">
        <w:rPr>
          <w:color w:val="000000"/>
        </w:rPr>
        <w:t>referred to as the “associational state”</w:t>
      </w:r>
      <w:r w:rsidR="00AF78E4">
        <w:rPr>
          <w:color w:val="000000"/>
        </w:rPr>
        <w:t xml:space="preserve"> </w:t>
      </w:r>
      <w:r w:rsidR="00AF78E4">
        <w:rPr>
          <w:color w:val="000000"/>
        </w:rPr>
        <w:fldChar w:fldCharType="begin"/>
      </w:r>
      <w:r w:rsidR="00AF78E4">
        <w:rPr>
          <w:color w:val="000000"/>
        </w:rPr>
        <w:instrText xml:space="preserve"> ADDIN ZOTERO_ITEM CSL_CITATION {"citationID":"EQX5wfmk","properties":{"formattedCitation":"(Balogh, 2015)","plainCitation":"(Balogh, 2015)","noteIndex":0},"citationItems":[{"id":14386,"uris":["http://zotero.org/groups/2566496/items/GJPB9NUN"],"itemData":{"id":14386,"type":"book","abstract":"In the wake of the New Deal, U.S. politics has been popularly imagined as an ongoing conflict between small-government conservatives and big-government liberals. In practice, narratives of left versus right or government versus the people do not begin to capture the dynamic ways Americans pursue civic goals while protecting individual freedoms. Brian Balogh proposes a new view of U.S. politics that illuminates how public and private actors collaborate to achieve collective goals. This \"associational synthesis\" treats the relationship between state and civil society as fluid and challenges interpretations that map the trajectory of American politics solely along ideological lines. Rather, both liberals and conservatives have extended the authority of the state but have done so most successfully when state action is mediated through nongovernmental institutions, such as universities, corporations, interest groups, and other voluntary organizations. The Associational State provides a fresh perspective on the crucial role that the private sector, trade associations, and professional organizations have played in implementing public policies from the late nineteenth through the twenty-first century. Balogh examines key historical periods through the lens of political development, paying particular attention to the ways government, social movements, and intermediary institutions have organized support and resources to achieve public ends. Exposing the gap between the ideological rhetoric that both parties deploy today and their far less ideologically driven behavior over the past century and a half, The Associational State offers one solution to the partisan gridlock that currently grips the nation.","event-place":"Philadelphia, UNITED STATES","ISBN":"978-0-8122-9137-7","publisher":"University of Pennsylvania Press","publisher-place":"Philadelphia, UNITED STATES","source":"ProQuest Ebook Central","title":"The Associational State: American Governance in the Twentieth Century","title-short":"The Associational State","URL":"http://ebookcentral.proquest.com/lib/iupui-ebooks/detail.action?docID=3442521","author":[{"family":"Balogh","given":"Brian"}],"accessed":{"date-parts":[["2023",3,30]]},"issued":{"date-parts":[["2015"]]}}}],"schema":"https://github.com/citation-style-language/schema/raw/master/csl-citation.json"} </w:instrText>
      </w:r>
      <w:r w:rsidR="00AF78E4">
        <w:rPr>
          <w:color w:val="000000"/>
        </w:rPr>
        <w:fldChar w:fldCharType="separate"/>
      </w:r>
      <w:r w:rsidR="00AF78E4" w:rsidRPr="00AF78E4">
        <w:t>(Balogh, 2015)</w:t>
      </w:r>
      <w:r w:rsidR="00AF78E4">
        <w:rPr>
          <w:color w:val="000000"/>
        </w:rPr>
        <w:fldChar w:fldCharType="end"/>
      </w:r>
      <w:r w:rsidR="00C30495">
        <w:rPr>
          <w:color w:val="000000"/>
        </w:rPr>
        <w:t xml:space="preserve"> , shared governance, or coproduction of public goods </w:t>
      </w:r>
      <w:r w:rsidR="00C30495" w:rsidRPr="00AF78E4">
        <w:rPr>
          <w:color w:val="000000"/>
        </w:rPr>
        <w:fldChar w:fldCharType="begin"/>
      </w:r>
      <w:r w:rsidR="001F5623" w:rsidRPr="00AF78E4">
        <w:rPr>
          <w:color w:val="000000"/>
        </w:rPr>
        <w:instrText xml:space="preserve"> ADDIN ZOTERO_ITEM CSL_CITATION {"citationID":"Jjn0M4Kl","properties":{"formattedCitation":"(Dunning, 2022)","plainCitation":"(Dunning, 2022)","noteIndex":0},"citationItems":[{"id":14376,"uris":["http://zotero.org/groups/2566496/items/C5KBTY8R"],"itemData":{"id":14376,"type":"book","call-number":"HT177","collection-title":"Historical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Neighborhoods","author":[{"family":"Dunning","given":"Claire"}],"issued":{"date-parts":[["2022"]]}}}],"schema":"https://github.com/citation-style-language/schema/raw/master/csl-citation.json"} </w:instrText>
      </w:r>
      <w:r w:rsidR="00C30495" w:rsidRPr="00AF78E4">
        <w:rPr>
          <w:color w:val="000000"/>
        </w:rPr>
        <w:fldChar w:fldCharType="separate"/>
      </w:r>
      <w:r w:rsidR="00C30495" w:rsidRPr="00AF78E4">
        <w:t>(Dunning, 2022)</w:t>
      </w:r>
      <w:r w:rsidR="00C30495" w:rsidRPr="00AF78E4">
        <w:rPr>
          <w:color w:val="000000"/>
        </w:rPr>
        <w:fldChar w:fldCharType="end"/>
      </w:r>
      <w:r w:rsidR="00C30495" w:rsidRPr="00AF78E4">
        <w:rPr>
          <w:color w:val="000000"/>
        </w:rPr>
        <w:t>.</w:t>
      </w:r>
      <w:r w:rsidR="00C30495">
        <w:rPr>
          <w:color w:val="000000"/>
        </w:rPr>
        <w:t xml:space="preserve">  </w:t>
      </w:r>
      <w:r>
        <w:rPr>
          <w:color w:val="000000"/>
        </w:rPr>
        <w:t xml:space="preserve">This logic emphasizes 1). </w:t>
      </w:r>
      <w:r w:rsidR="00AF78E4">
        <w:rPr>
          <w:color w:val="000000"/>
        </w:rPr>
        <w:t>non-governmental solutions to</w:t>
      </w:r>
      <w:r>
        <w:rPr>
          <w:color w:val="000000"/>
        </w:rPr>
        <w:t xml:space="preserve"> public </w:t>
      </w:r>
      <w:r w:rsidR="00AF78E4">
        <w:rPr>
          <w:color w:val="000000"/>
        </w:rPr>
        <w:t xml:space="preserve">problems </w:t>
      </w:r>
      <w:r>
        <w:rPr>
          <w:color w:val="000000"/>
        </w:rPr>
        <w:t>in which the private sector</w:t>
      </w:r>
      <w:r w:rsidR="008204E2">
        <w:rPr>
          <w:color w:val="000000"/>
        </w:rPr>
        <w:t>, including philanthropy,</w:t>
      </w:r>
      <w:r>
        <w:rPr>
          <w:color w:val="000000"/>
        </w:rPr>
        <w:t xml:space="preserve"> is engaged in</w:t>
      </w:r>
      <w:r w:rsidR="00AF78E4">
        <w:rPr>
          <w:color w:val="000000"/>
        </w:rPr>
        <w:t xml:space="preserve"> cross-sectoral partnerships</w:t>
      </w:r>
      <w:r>
        <w:rPr>
          <w:color w:val="000000"/>
        </w:rPr>
        <w:t xml:space="preserve"> </w:t>
      </w:r>
      <w:r w:rsidR="00AF78E4">
        <w:rPr>
          <w:color w:val="000000"/>
        </w:rPr>
        <w:t xml:space="preserve">to </w:t>
      </w:r>
      <w:r>
        <w:rPr>
          <w:color w:val="000000"/>
        </w:rPr>
        <w:t xml:space="preserve">design, fund, and </w:t>
      </w:r>
      <w:r w:rsidR="00AF78E4">
        <w:rPr>
          <w:color w:val="000000"/>
        </w:rPr>
        <w:t>implement public</w:t>
      </w:r>
      <w:r>
        <w:rPr>
          <w:color w:val="000000"/>
        </w:rPr>
        <w:t xml:space="preserve"> policy 2). belief in the power of capitalism to solve social </w:t>
      </w:r>
      <w:r w:rsidR="00F544C2">
        <w:rPr>
          <w:color w:val="000000"/>
        </w:rPr>
        <w:t>problems 3</w:t>
      </w:r>
      <w:r>
        <w:rPr>
          <w:color w:val="000000"/>
        </w:rPr>
        <w:t xml:space="preserve">). the power of scientific methods to produce </w:t>
      </w:r>
      <w:r>
        <w:rPr>
          <w:color w:val="000000"/>
        </w:rPr>
        <w:lastRenderedPageBreak/>
        <w:t xml:space="preserve">efficient and effective results </w:t>
      </w:r>
      <w:r w:rsidR="00AF78E4">
        <w:rPr>
          <w:color w:val="000000"/>
        </w:rPr>
        <w:t xml:space="preserve">that can be measured </w:t>
      </w:r>
      <w:r>
        <w:rPr>
          <w:color w:val="000000"/>
        </w:rPr>
        <w:t xml:space="preserve">(Lowe, 2004). </w:t>
      </w:r>
      <w:r w:rsidR="00AF78E4">
        <w:rPr>
          <w:color w:val="000000"/>
        </w:rPr>
        <w:t>Consistent with this logic, e</w:t>
      </w:r>
      <w:r w:rsidR="00D415A5">
        <w:rPr>
          <w:color w:val="000000"/>
        </w:rPr>
        <w:t>arly 20</w:t>
      </w:r>
      <w:r w:rsidR="00D415A5">
        <w:rPr>
          <w:color w:val="000000"/>
          <w:vertAlign w:val="superscript"/>
        </w:rPr>
        <w:t>th</w:t>
      </w:r>
      <w:r w:rsidR="00D415A5">
        <w:rPr>
          <w:color w:val="000000"/>
        </w:rPr>
        <w:t xml:space="preserve"> century civic leaders, “…scarcely perceived public/private boundaries”</w:t>
      </w:r>
      <w:r w:rsidR="00AF78E4">
        <w:rPr>
          <w:color w:val="000000"/>
        </w:rPr>
        <w:fldChar w:fldCharType="begin"/>
      </w:r>
      <w:r w:rsidR="00AF78E4">
        <w:rPr>
          <w:color w:val="000000"/>
        </w:rPr>
        <w:instrText xml:space="preserve"> ADDIN ZOTERO_ITEM CSL_CITATION {"citationID":"Uo7xFuIg","properties":{"formattedCitation":"(Badertscher, 2015, p. 266)","plainCitation":"(Badertscher, 2015, p. 266)","noteIndex":0},"citationItems":[{"id":14213,"uris":["http://zotero.org/groups/2566496/items/I4EQBHTI"],"itemData":{"id":14213,"type":"thesis","abstract":"The Charity Organization Society of Indianapolis experienced founding, maturing, and corporate phases between 1879 and 1922. Indianapolis provided the ideal setting for the organized charity movement to flourish. Men and women innovated to act on their civic ideal to make Indianapolis a desirable city. As charity leaders applied the new techniques of scientific philanthropy, they assembled data one case at a time and based solutions to social problems on reforming individuals.\nThe COS enjoyed its peak influence and legitimacy between 1891 and 1911. The organization continually learned from its work and advised other charities in Indianapolis and the U.S. The connected men and women engaged in organized charity learned that it was not enough to reform every individual who came to them for help. Industrialization created new socioeconomic strata and new forms of dependence. As the COS evolved, it implemented more systemic solutions to combat illness, unemployment, and poverty.\nAfter 1911 the COS stagnated while Indianapolis diversified economically, culturally, ethnically, and socially. The COS failed to adapt to its rapidly changing environment; it could not withstand competition, internal upheaval, specialization, and professionalization. Its general mission, to aid anyone in need, became lost in the shadow of child saving. Mid-level businessmen, corporate entities, professional social workers, service club members, and ethnic and racial minorities all participated in philanthropy. The powerful cache of social capital enervated and the civic ideal took on different dimensions. In 1922 the COS merged with other agencies to form the Family Welfare Society.\nThis dissertation contributes to the scholarship of charity organization societies and social welfare policy. The scientific philanthropy movement did not represent an enormous leap from neighborhood benevolence. COSs represented neither a sinister agenda nor the best system to eradicate poverty. Organized charity did not create a single response to poverty, but a series of incremental responses that evolved over more than four decades. The women of Indianapolis exhibited more agency in their charitable work than is commonly understood. Charitable actors worked to harness giving and volunteering, bring an end to misery, and make Indianapolis an ideal city.","event-place":"United States -- Indiana","genre":"Ph.D.","language":"English","license":"Database copyright ProQuest LLC; ProQuest does not claim copyright in the individual underlying works.","note":"ISBN: 9781321756791","number-of-pages":"473","publisher":"Indiana University","publisher-place":"United States -- Indiana","source":"ProQuest","title":"Organized charity and the civic ideal in Indianapolis 1879-1922","URL":"https://www.proquest.com/docview/1689691248/abstract/9B6C0BE6173649B2PQ/1","author":[{"family":"Badertscher","given":"Katherine E."}],"accessed":{"date-parts":[["2023",3,22]]},"issued":{"date-parts":[["2015"]]}},"locator":"266","label":"page"}],"schema":"https://github.com/citation-style-language/schema/raw/master/csl-citation.json"} </w:instrText>
      </w:r>
      <w:r w:rsidR="00AF78E4">
        <w:rPr>
          <w:color w:val="000000"/>
        </w:rPr>
        <w:fldChar w:fldCharType="separate"/>
      </w:r>
      <w:r w:rsidR="00AF78E4" w:rsidRPr="00AF78E4">
        <w:t>(</w:t>
      </w:r>
      <w:proofErr w:type="spellStart"/>
      <w:r w:rsidR="00AF78E4" w:rsidRPr="00AF78E4">
        <w:t>Badertscher</w:t>
      </w:r>
      <w:proofErr w:type="spellEnd"/>
      <w:r w:rsidR="00AF78E4" w:rsidRPr="00AF78E4">
        <w:t>, 2015, p. 266)</w:t>
      </w:r>
      <w:r w:rsidR="00AF78E4">
        <w:rPr>
          <w:color w:val="000000"/>
        </w:rPr>
        <w:fldChar w:fldCharType="end"/>
      </w:r>
      <w:r w:rsidR="000969A1">
        <w:rPr>
          <w:color w:val="000000"/>
        </w:rPr>
        <w:t>.</w:t>
      </w:r>
      <w:r>
        <w:rPr>
          <w:color w:val="000000"/>
        </w:rPr>
        <w:t xml:space="preserve">These values have permeated the language and practice of </w:t>
      </w:r>
      <w:r w:rsidR="008204E2">
        <w:rPr>
          <w:color w:val="000000"/>
        </w:rPr>
        <w:t xml:space="preserve">many </w:t>
      </w:r>
      <w:r w:rsidR="00A439E6">
        <w:rPr>
          <w:color w:val="000000"/>
        </w:rPr>
        <w:t>CF</w:t>
      </w:r>
      <w:r>
        <w:rPr>
          <w:color w:val="000000"/>
        </w:rPr>
        <w:t xml:space="preserve">s, </w:t>
      </w:r>
      <w:r w:rsidR="00AF78E4">
        <w:rPr>
          <w:color w:val="000000"/>
        </w:rPr>
        <w:t xml:space="preserve">their dominance </w:t>
      </w:r>
      <w:r>
        <w:rPr>
          <w:color w:val="000000"/>
        </w:rPr>
        <w:t>ebbing, and flowing with shifts in public policy</w:t>
      </w:r>
      <w:r w:rsidR="00AF78E4">
        <w:rPr>
          <w:color w:val="000000"/>
        </w:rPr>
        <w:t xml:space="preserve">. </w:t>
      </w:r>
    </w:p>
    <w:p w14:paraId="00000031" w14:textId="41EA2CEF" w:rsidR="00D83526" w:rsidRDefault="00972F3D">
      <w:pPr>
        <w:rPr>
          <w:color w:val="000000"/>
        </w:rPr>
      </w:pPr>
      <w:r>
        <w:rPr>
          <w:color w:val="000000"/>
        </w:rPr>
        <w:t>The public-private governance logic has emphasized CFs role in a</w:t>
      </w:r>
      <w:r>
        <w:t xml:space="preserve">genda setting through community studies, convening public private partnerships, and leveraging cross sectoral resources to fund and deliver public services. </w:t>
      </w:r>
      <w:r>
        <w:rPr>
          <w:color w:val="000000"/>
        </w:rPr>
        <w:t xml:space="preserve">Informed by scientific approaches philanthropy, one of the signature practices of the earliest </w:t>
      </w:r>
      <w:r w:rsidR="00A439E6">
        <w:rPr>
          <w:color w:val="000000"/>
        </w:rPr>
        <w:t>CF</w:t>
      </w:r>
      <w:r>
        <w:rPr>
          <w:color w:val="000000"/>
        </w:rPr>
        <w:t>s were community studies. These studies used “science”—research conducted by trained personnel- to create public awareness of community needs, identify effective solutions to social problems, arrive at technical solutions, and shape the public agenda</w:t>
      </w:r>
      <w:r w:rsidR="00AF78E4">
        <w:rPr>
          <w:color w:val="000000"/>
        </w:rPr>
        <w:fldChar w:fldCharType="begin"/>
      </w:r>
      <w:r w:rsidR="00AF78E4">
        <w:rPr>
          <w:color w:val="000000"/>
        </w:rPr>
        <w:instrText xml:space="preserve"> ADDIN ZOTERO_ITEM CSL_CITATION {"citationID":"H1qsk6Tm","properties":{"formattedCitation":"(Hammack, 1989; Tittle, 1992)","plainCitation":"(Hammack, 1989; Tittle, 1992)","noteIndex":0},"citationItems":[{"id":13260,"uris":["http://zotero.org/groups/2566496/items/AXJN7W78"],"itemData":{"id":13260,"type":"chapter","container-title":"An agile servant: Community leadership by community foundations,","page":"23-50","publisher":"The Council of Foundations","title":"Community foundations: The delicate question of purpose","author":[{"family":"Hammack","given":"David"}],"container-author":[{"family":"Magat","given":"Richard"}],"issued":{"date-parts":[["1989"]]}}},{"id":14239,"uris":["http://zotero.org/groups/2566496/items/TIXNFHS2"],"itemData":{"id":14239,"type":"book","abstract":"Rebuilding Cleveland is a critical study of the role that The Cleveland Foundation, the country's oldest community trust, has played in shaping public affairs in Cleveland, Ohio, over the past quarter-century. Drawing on an examination of the Foundation's private papers and more than a hundred interviews with Foundation personnel and grantees, Diana Tittle demonstrates that The Cleveland Foundation, with assets of more than $600 million, has provided continuing, catalytic leadership in its attempts to solve a wide range of Cleveland's urban problems. The Foundation's influence is more than a matter of money, Tittle shows. The combined efforts of professional philanthropists and a board of trustees traditionally dominated by Cleveland's business elite, but also including members appointed by various elected officials, have produced innovative civic leadership that neither group was able to achieve on its own. Through an examination of the Foundation's ongoing and sometimes painful organizational development, Tittle explains how the Foundation came to be an important catalyst for progressive change in Cleveland. Rebuilding Cleveland takes the reader back to 1914, when Cleveland banker Frederick C. Goff invented the concept of a community foundation and pioneered a national movement of social scientists, business leaders, and government officials that made philanthropy a more effective force for private involvement in public affairs. Tittle follows the Foundation through the 1960s, when it began a major new initiative to establish itself as a civic agenda-setter and problem solver, to the present, as a new generation of Foundation leaders continues to build upon this renewed sense ofpurpose.","ISBN":"978-0-8142-0560-0","language":"en","note":"Google-Books-ID: ryBWbuBQ2n4C","number-of-pages":"337","publisher":"Ohio State University Press","source":"Google Books","title":"Rebuilding Cleveland: The Cleveland Foundation and Its Evolving Urban Strategy","title-short":"Rebuilding Cleveland","author":[{"family":"Tittle","given":"Diana"}],"issued":{"date-parts":[["1992"]]}}}],"schema":"https://github.com/citation-style-language/schema/raw/master/csl-citation.json"} </w:instrText>
      </w:r>
      <w:r w:rsidR="00AF78E4">
        <w:rPr>
          <w:color w:val="000000"/>
        </w:rPr>
        <w:fldChar w:fldCharType="separate"/>
      </w:r>
      <w:r w:rsidR="00AF78E4" w:rsidRPr="00AF78E4">
        <w:t>(Hammack, 1989; Tittle, 1992)</w:t>
      </w:r>
      <w:r w:rsidR="00AF78E4">
        <w:rPr>
          <w:color w:val="000000"/>
        </w:rPr>
        <w:fldChar w:fldCharType="end"/>
      </w:r>
      <w:r>
        <w:rPr>
          <w:color w:val="000000"/>
        </w:rPr>
        <w:t xml:space="preserve">. </w:t>
      </w:r>
      <w:r w:rsidR="008036DE">
        <w:rPr>
          <w:color w:val="000000"/>
        </w:rPr>
        <w:t xml:space="preserve">The Cleveland Foundation </w:t>
      </w:r>
      <w:r>
        <w:rPr>
          <w:color w:val="000000"/>
        </w:rPr>
        <w:t xml:space="preserve">poor relief, the performance of public schools, recreation, and criminal justice s. </w:t>
      </w:r>
      <w:r w:rsidR="00D415A5">
        <w:rPr>
          <w:color w:val="000000"/>
        </w:rPr>
        <w:t>T</w:t>
      </w:r>
      <w:r>
        <w:rPr>
          <w:color w:val="000000"/>
        </w:rPr>
        <w:t>he Chicago Community Trust launched studies of immigrant integration, the jails and housing for single working women</w:t>
      </w:r>
      <w:r w:rsidR="008036DE">
        <w:rPr>
          <w:color w:val="000000"/>
        </w:rPr>
        <w:t xml:space="preserve"> </w:t>
      </w:r>
      <w:r w:rsidR="008036DE">
        <w:rPr>
          <w:color w:val="000000"/>
        </w:rPr>
        <w:fldChar w:fldCharType="begin"/>
      </w:r>
      <w:r w:rsidR="008036DE">
        <w:rPr>
          <w:color w:val="000000"/>
        </w:rPr>
        <w:instrText xml:space="preserve"> ADDIN ZOTERO_ITEM CSL_CITATION {"citationID":"eJU17bu8","properties":{"formattedCitation":"(Loomis &amp; Mazany, 2017)","plainCitation":"(Loomis &amp; Mazany, 2017)","noteIndex":0},"citationItems":[{"id":15547,"uris":["http://zotero.org/groups/2566496/items/7EH4PB2S"],"itemData":{"id":15547,"type":"book","publisher":"The Chicago Community Trust","title":"The Chicago Community Trust: A History of its Development","author":[{"family":"Loomis","given":"Frank"},{"family":"Mazany","given":"Terry"}],"issued":{"date-parts":[["2017"]]}}}],"schema":"https://github.com/citation-style-language/schema/raw/master/csl-citation.json"} </w:instrText>
      </w:r>
      <w:r w:rsidR="008036DE">
        <w:rPr>
          <w:color w:val="000000"/>
        </w:rPr>
        <w:fldChar w:fldCharType="separate"/>
      </w:r>
      <w:r w:rsidR="008036DE" w:rsidRPr="008036DE">
        <w:t>(Loomis &amp; Mazany, 2017)</w:t>
      </w:r>
      <w:r w:rsidR="008036DE">
        <w:rPr>
          <w:color w:val="000000"/>
        </w:rPr>
        <w:fldChar w:fldCharType="end"/>
      </w:r>
      <w:r w:rsidR="00D415A5">
        <w:rPr>
          <w:color w:val="000000"/>
        </w:rPr>
        <w:t>.</w:t>
      </w:r>
      <w:r>
        <w:rPr>
          <w:color w:val="000000"/>
        </w:rPr>
        <w:t xml:space="preserve"> The </w:t>
      </w:r>
      <w:r w:rsidRPr="00972F3D">
        <w:rPr>
          <w:bCs/>
        </w:rPr>
        <w:t>Indianapolis Foundation launched</w:t>
      </w:r>
      <w:r>
        <w:rPr>
          <w:b/>
        </w:rPr>
        <w:t xml:space="preserve"> a </w:t>
      </w:r>
      <w:r>
        <w:t>health survey (broadly defined to include the prevention of poverty and poor health) and Buffalo compiled and published a directory of area social agencies</w:t>
      </w:r>
      <w:r w:rsidR="008036DE">
        <w:t xml:space="preserve"> </w:t>
      </w:r>
      <w:r w:rsidR="008036DE">
        <w:fldChar w:fldCharType="begin"/>
      </w:r>
      <w:r w:rsidR="008036DE">
        <w:instrText xml:space="preserve"> ADDIN ZOTERO_ITEM CSL_CITATION {"citationID":"bnSD9x58","properties":{"formattedCitation":"(Hardy,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8036DE">
        <w:fldChar w:fldCharType="separate"/>
      </w:r>
      <w:r w:rsidR="008036DE" w:rsidRPr="008036DE">
        <w:t>(Hardy, 2012)</w:t>
      </w:r>
      <w:r w:rsidR="008036DE">
        <w:fldChar w:fldCharType="end"/>
      </w:r>
      <w:r>
        <w:t xml:space="preserve">. </w:t>
      </w:r>
      <w:r w:rsidR="00D415A5">
        <w:t xml:space="preserve">These </w:t>
      </w:r>
      <w:r w:rsidR="00F544C2">
        <w:t>studies raised</w:t>
      </w:r>
      <w:r w:rsidR="00243406">
        <w:t xml:space="preserve"> awareness of social needs not only among the public but were also intended to shape the perceptions of the city’s elite. As Tittle (1992) </w:t>
      </w:r>
      <w:proofErr w:type="gramStart"/>
      <w:r w:rsidR="008800D1">
        <w:t>described ”</w:t>
      </w:r>
      <w:proofErr w:type="gramEnd"/>
      <w:r w:rsidR="00243406">
        <w:rPr>
          <w:color w:val="000000"/>
        </w:rPr>
        <w:t>… the most enduring contribution of the survey years was to establish a precedent for a local philanthropy to act as a civic agenda setter and problem-solver</w:t>
      </w:r>
      <w:r>
        <w:rPr>
          <w:color w:val="000000"/>
        </w:rPr>
        <w:t>”</w:t>
      </w:r>
      <w:r w:rsidR="00243406">
        <w:rPr>
          <w:color w:val="000000"/>
        </w:rPr>
        <w:t xml:space="preserve"> (p. 73).</w:t>
      </w:r>
    </w:p>
    <w:p w14:paraId="1F76DAB6" w14:textId="087FBDFC" w:rsidR="00972F3D" w:rsidRDefault="00972F3D" w:rsidP="00972F3D">
      <w:pPr>
        <w:pBdr>
          <w:top w:val="nil"/>
          <w:left w:val="nil"/>
          <w:bottom w:val="nil"/>
          <w:right w:val="nil"/>
          <w:between w:val="nil"/>
        </w:pBdr>
        <w:rPr>
          <w:color w:val="000000"/>
        </w:rPr>
      </w:pPr>
      <w:r>
        <w:rPr>
          <w:color w:val="000000"/>
        </w:rPr>
        <w:t xml:space="preserve">A commitment to public private governance required that CFs work with other institutions, </w:t>
      </w:r>
      <w:r w:rsidR="008036DE">
        <w:rPr>
          <w:color w:val="000000"/>
        </w:rPr>
        <w:t>nonprofits, businesses, and government agencies</w:t>
      </w:r>
      <w:r>
        <w:rPr>
          <w:color w:val="000000"/>
        </w:rPr>
        <w:t xml:space="preserve"> </w:t>
      </w:r>
      <w:r>
        <w:t>(Hall, 2006; Tittle, 1992)</w:t>
      </w:r>
      <w:r>
        <w:rPr>
          <w:color w:val="000000"/>
        </w:rPr>
        <w:t xml:space="preserve">. These </w:t>
      </w:r>
      <w:r w:rsidR="008036DE">
        <w:rPr>
          <w:color w:val="000000"/>
        </w:rPr>
        <w:t>coordinated</w:t>
      </w:r>
      <w:r w:rsidR="008036DE">
        <w:rPr>
          <w:color w:val="000000"/>
        </w:rPr>
        <w:t xml:space="preserve"> </w:t>
      </w:r>
      <w:r w:rsidR="000969A1">
        <w:rPr>
          <w:color w:val="000000"/>
        </w:rPr>
        <w:t>efforts</w:t>
      </w:r>
      <w:r w:rsidR="000969A1">
        <w:rPr>
          <w:color w:val="000000"/>
        </w:rPr>
        <w:t xml:space="preserve"> </w:t>
      </w:r>
      <w:r>
        <w:rPr>
          <w:color w:val="000000"/>
        </w:rPr>
        <w:t xml:space="preserve">attempted to “institutionalize dialogue” between major organized groups in communities. </w:t>
      </w:r>
      <w:r w:rsidR="000969A1">
        <w:rPr>
          <w:color w:val="000000"/>
        </w:rPr>
        <w:t>Coordinated efforts</w:t>
      </w:r>
      <w:r w:rsidR="000969A1">
        <w:rPr>
          <w:color w:val="000000"/>
        </w:rPr>
        <w:t xml:space="preserve"> </w:t>
      </w:r>
      <w:r>
        <w:rPr>
          <w:color w:val="000000"/>
        </w:rPr>
        <w:t xml:space="preserve">were particularly successful in small size, stable Midwest cities, which were able to pull interlocking groups of elites </w:t>
      </w:r>
      <w:r w:rsidR="000969A1">
        <w:rPr>
          <w:color w:val="000000"/>
        </w:rPr>
        <w:t xml:space="preserve">who worked </w:t>
      </w:r>
      <w:r>
        <w:rPr>
          <w:color w:val="000000"/>
        </w:rPr>
        <w:t xml:space="preserve">across </w:t>
      </w:r>
      <w:r w:rsidR="000969A1">
        <w:rPr>
          <w:color w:val="000000"/>
        </w:rPr>
        <w:t>governments</w:t>
      </w:r>
      <w:r w:rsidR="000969A1">
        <w:rPr>
          <w:color w:val="000000"/>
        </w:rPr>
        <w:t xml:space="preserve"> </w:t>
      </w:r>
      <w:r>
        <w:rPr>
          <w:color w:val="000000"/>
        </w:rPr>
        <w:t xml:space="preserve">agencies and commissions, business, and charitable/philanthropic organizations </w:t>
      </w:r>
      <w:r>
        <w:fldChar w:fldCharType="begin"/>
      </w:r>
      <w:r w:rsidR="00AF78E4">
        <w:instrText xml:space="preserve"> ADDIN ZOTERO_ITEM CSL_CITATION {"citationID":"7eIzoD2I","properties":{"formattedCitation":"(Badertscher, 2015; Hardy, 2012; Loomis &amp; Mazany, 2017; Tittle, 1992)","plainCitation":"(Badertscher, 2015; Hardy, 2012; Loomis &amp; Mazany, 2017; Tittle, 1992)","noteIndex":0},"citationItems":[{"id":14213,"uris":["http://zotero.org/groups/2566496/items/I4EQBHTI"],"itemData":{"id":14213,"type":"thesis","abstract":"The Charity Organization Society of Indianapolis experienced founding, maturing, and corporate phases between 1879 and 1922. Indianapolis provided the ideal setting for the organized charity movement to flourish. Men and women innovated to act on their civic ideal to make Indianapolis a desirable city. As charity leaders applied the new techniques of scientific philanthropy, they assembled data one case at a time and based solutions to social problems on reforming individuals.\nThe COS enjoyed its peak influence and legitimacy between 1891 and 1911. The organization continually learned from its work and advised other charities in Indianapolis and the U.S. The connected men and women engaged in organized charity learned that it was not enough to reform every individual who came to them for help. Industrialization created new socioeconomic strata and new forms of dependence. As the COS evolved, it implemented more systemic solutions to combat illness, unemployment, and poverty.\nAfter 1911 the COS stagnated while Indianapolis diversified economically, culturally, ethnically, and socially. The COS failed to adapt to its rapidly changing environment; it could not withstand competition, internal upheaval, specialization, and professionalization. Its general mission, to aid anyone in need, became lost in the shadow of child saving. Mid-level businessmen, corporate entities, professional social workers, service club members, and ethnic and racial minorities all participated in philanthropy. The powerful cache of social capital enervated and the civic ideal took on different dimensions. In 1922 the COS merged with other agencies to form the Family Welfare Society.\nThis dissertation contributes to the scholarship of charity organization societies and social welfare policy. The scientific philanthropy movement did not represent an enormous leap from neighborhood benevolence. COSs represented neither a sinister agenda nor the best system to eradicate poverty. Organized charity did not create a single response to poverty, but a series of incremental responses that evolved over more than four decades. The women of Indianapolis exhibited more agency in their charitable work than is commonly understood. Charitable actors worked to harness giving and volunteering, bring an end to misery, and make Indianapolis an ideal city.","event-place":"United States -- Indiana","genre":"Ph.D.","language":"English","license":"Database copyright ProQuest LLC; ProQuest does not claim copyright in the individual underlying works.","note":"ISBN: 9781321756791","number-of-pages":"473","publisher":"Indiana University","publisher-place":"United States -- Indiana","source":"ProQuest","title":"Organized charity and the civic ideal in Indianapolis 1879-1922","URL":"https://www.proquest.com/docview/1689691248/abstract/9B6C0BE6173649B2PQ/1","author":[{"family":"Badertscher","given":"Katherine E."}],"accessed":{"date-parts":[["2023",3,22]]},"issued":{"date-parts":[["2015"]]}}},{"id":14320,"uris":["http://zotero.org/groups/2566496/items/5DYPWXAL"],"itemData":{"id":14320,"type":"thesis","abstract":"This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Alan"}],"accessed":{"date-parts":[["2023",3,27]]},"issued":{"date-parts":[["2012"]]}}},{"id":15547,"uris":["http://zotero.org/groups/2566496/items/7EH4PB2S"],"itemData":{"id":15547,"type":"book","publisher":"The Chicago Community Trust","title":"The Chicago Community Trust: A History of its Development","author":[{"family":"Loomis","given":"Frank"},{"family":"Mazany","given":"Terry"}],"issued":{"date-parts":[["2017"]]}}},{"id":14239,"uris":["http://zotero.org/groups/2566496/items/TIXNFHS2"],"itemData":{"id":14239,"type":"book","abstract":"Rebuilding Cleveland is a critical study of the role that The Cleveland Foundation, the country's oldest community trust, has played in shaping public affairs in Cleveland, Ohio, over the past quarter-century. Drawing on an examination of the Foundation's private papers and more than a hundred interviews with Foundation personnel and grantees, Diana Tittle demonstrates that The Cleveland Foundation, with assets of more than $600 million, has provided continuing, catalytic leadership in its attempts to solve a wide range of Cleveland's urban problems. The Foundation's influence is more than a matter of money, Tittle shows. The combined efforts of professional philanthropists and a board of trustees traditionally dominated by Cleveland's business elite, but also including members appointed by various elected officials, have produced innovative civic leadership that neither group was able to achieve on its own. Through an examination of the Foundation's ongoing and sometimes painful organizational development, Tittle explains how the Foundation came to be an important catalyst for progressive change in Cleveland. Rebuilding Cleveland takes the reader back to 1914, when Cleveland banker Frederick C. Goff invented the concept of a community foundation and pioneered a national movement of social scientists, business leaders, and government officials that made philanthropy a more effective force for private involvement in public affairs. Tittle follows the Foundation through the 1960s, when it began a major new initiative to establish itself as a civic agenda-setter and problem solver, to the present, as a new generation of Foundation leaders continues to build upon this renewed sense ofpurpose.","ISBN":"978-0-8142-0560-0","language":"en","note":"Google-Books-ID: ryBWbuBQ2n4C","number-of-pages":"337","publisher":"Ohio State University Press","source":"Google Books","title":"Rebuilding Cleveland: The Cleveland Foundation and Its Evolving Urban Strategy","title-short":"Rebuilding Cleveland","author":[{"family":"Tittle","given":"Diana"}],"issued":{"date-parts":[["1992"]]}}}],"schema":"https://github.com/citation-style-language/schema/raw/master/csl-citation.json"} </w:instrText>
      </w:r>
      <w:r>
        <w:fldChar w:fldCharType="separate"/>
      </w:r>
      <w:r w:rsidR="00AF78E4" w:rsidRPr="00AF78E4">
        <w:t>(</w:t>
      </w:r>
      <w:proofErr w:type="spellStart"/>
      <w:r w:rsidR="00AF78E4" w:rsidRPr="00AF78E4">
        <w:t>Badertscher</w:t>
      </w:r>
      <w:proofErr w:type="spellEnd"/>
      <w:r w:rsidR="00AF78E4" w:rsidRPr="00AF78E4">
        <w:t>, 2015; Hardy, 2012; Loomis &amp; Mazany, 2017; Tittle, 1992)</w:t>
      </w:r>
      <w:r>
        <w:fldChar w:fldCharType="end"/>
      </w:r>
      <w:r>
        <w:rPr>
          <w:color w:val="000000"/>
        </w:rPr>
        <w:t xml:space="preserve">.  </w:t>
      </w:r>
    </w:p>
    <w:p w14:paraId="40D54BBA" w14:textId="21957770" w:rsidR="00011D2C" w:rsidRDefault="008204E2" w:rsidP="00972F3D">
      <w:pPr>
        <w:pBdr>
          <w:top w:val="nil"/>
          <w:left w:val="nil"/>
          <w:bottom w:val="nil"/>
          <w:right w:val="nil"/>
          <w:between w:val="nil"/>
        </w:pBdr>
        <w:rPr>
          <w:color w:val="000000"/>
        </w:rPr>
      </w:pPr>
      <w:r>
        <w:rPr>
          <w:color w:val="000000"/>
        </w:rPr>
        <w:t>In the United States, t</w:t>
      </w:r>
      <w:r w:rsidR="00243406">
        <w:rPr>
          <w:color w:val="000000"/>
        </w:rPr>
        <w:t>he logic of public</w:t>
      </w:r>
      <w:r w:rsidR="008036DE">
        <w:rPr>
          <w:color w:val="000000"/>
        </w:rPr>
        <w:t>-</w:t>
      </w:r>
      <w:r w:rsidR="00243406">
        <w:rPr>
          <w:color w:val="000000"/>
        </w:rPr>
        <w:t>private partnership ebbed in the face of stronger government involvement in social services f</w:t>
      </w:r>
      <w:r>
        <w:rPr>
          <w:color w:val="000000"/>
        </w:rPr>
        <w:t>rom the Great Depression through the 1960’s</w:t>
      </w:r>
      <w:r w:rsidR="00243406">
        <w:rPr>
          <w:color w:val="000000"/>
        </w:rPr>
        <w:t xml:space="preserve">. </w:t>
      </w:r>
      <w:r>
        <w:rPr>
          <w:color w:val="000000"/>
        </w:rPr>
        <w:t xml:space="preserve">Yet preference for small government was a strong part of the U.S. political ideology and social fabric. </w:t>
      </w:r>
      <w:r w:rsidR="00972F3D">
        <w:rPr>
          <w:color w:val="000000"/>
        </w:rPr>
        <w:t xml:space="preserve">Fueled by public perceptions of the failure of Great Society programs </w:t>
      </w:r>
      <w:r w:rsidR="00972F3D">
        <w:t xml:space="preserve">(Hall, 1989), </w:t>
      </w:r>
      <w:r w:rsidR="00972F3D">
        <w:rPr>
          <w:color w:val="000000"/>
        </w:rPr>
        <w:t>for the last five decades, t</w:t>
      </w:r>
      <w:r>
        <w:rPr>
          <w:color w:val="000000"/>
        </w:rPr>
        <w:t>he neo-liberal political ideology has dominate</w:t>
      </w:r>
      <w:r w:rsidR="00972F3D">
        <w:rPr>
          <w:color w:val="000000"/>
        </w:rPr>
        <w:t>d</w:t>
      </w:r>
      <w:r>
        <w:rPr>
          <w:color w:val="000000"/>
        </w:rPr>
        <w:t xml:space="preserve"> political discourse and public policy </w:t>
      </w:r>
      <w:r w:rsidR="00243406">
        <w:rPr>
          <w:color w:val="000000"/>
        </w:rPr>
        <w:t>in the United States</w:t>
      </w:r>
      <w:r w:rsidR="008036DE">
        <w:rPr>
          <w:color w:val="000000"/>
        </w:rPr>
        <w:t>. This ideology has permeated c</w:t>
      </w:r>
      <w:r>
        <w:rPr>
          <w:color w:val="000000"/>
        </w:rPr>
        <w:t>onservative and liberal, Republic and Democratic administrations and at all levels of government</w:t>
      </w:r>
      <w:r w:rsidR="008036DE">
        <w:rPr>
          <w:color w:val="000000"/>
        </w:rPr>
        <w:t xml:space="preserve"> </w:t>
      </w:r>
      <w:r w:rsidR="008036DE">
        <w:rPr>
          <w:color w:val="000000"/>
        </w:rPr>
        <w:fldChar w:fldCharType="begin"/>
      </w:r>
      <w:r w:rsidR="00011D2C">
        <w:rPr>
          <w:color w:val="000000"/>
        </w:rPr>
        <w:instrText xml:space="preserve"> ADDIN ZOTERO_ITEM CSL_CITATION {"citationID":"fiome6mT","properties":{"formattedCitation":"(Dunning, 2022; J. Lowe, 2006; Yin, 1998)","plainCitation":"(Dunning, 2022; J. Lowe, 2006; Yin, 1998)","noteIndex":0},"citationItems":[{"id":14376,"uris":["http://zotero.org/groups/2566496/items/C5KBTY8R"],"itemData":{"id":14376,"type":"book","call-number":"HT177","collection-title":"Historical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Neighborhoods","author":[{"family":"Dunning","given":"Claire"}],"issued":{"date-parts":[["2022"]]}}},{"id":12029,"uris":["http://zotero.org/groups/2566496/items/7RD2C3N5"],"itemData":{"id":12029,"type":"report","title":"Community Foundation Assistance to Community Development Corporations, 1980–2000","author":[{"family":"Lowe","given":"J."}],"issued":{"date-parts":[["2006"]]}}},{"id":14242,"uris":["http://zotero.org/groups/2566496/items/4EBRZE8B"],"itemData":{"id":14242,"type":"article-journal","abstract":"ABSTRACT: This article examines the emergence of community development corporations (CDCs) from a peripheral component of neighborhood-based community development in the late 1960s to a leading role in community development in the 1990s. An emphasis is placed on the historical development of CDCs as they have progressed from neighborhood social movements, to neighborhood-based organizations, to the current emergence of a citywide community development industry system bringing CDCs together with traditional urban institutions such as local government, corporate philanthropy, and the religious establishment. The industry system framework provides an analytical context for a case study of Cleveland's CDCs from the late 1960s through the late 1990s.","container-title":"Journal of Urban Affairs","DOI":"10.1111/j.1467-9906.1998.tb00415.x","ISSN":"1467-9906","issue":"2","language":"en","note":"_eprint: https://onlinelibrary.wiley.com/doi/pdf/10.1111/j.1467-9906.1998.tb00415.x","page":"137-157","source":"Wiley Online Library","title":"THE COMMUNITY DEVELOPMENT INDUSTRY SYSTEM: A Case Study of Politics and Institutions in Cleveland, 1967–1997","title-short":"THE COMMUNITY DEVELOPMENT INDUSTRY SYSTEM","volume":"20","author":[{"family":"Yin","given":"Jordan S."}],"issued":{"date-parts":[["1998"]]}}}],"schema":"https://github.com/citation-style-language/schema/raw/master/csl-citation.json"} </w:instrText>
      </w:r>
      <w:r w:rsidR="008036DE">
        <w:rPr>
          <w:color w:val="000000"/>
        </w:rPr>
        <w:fldChar w:fldCharType="separate"/>
      </w:r>
      <w:r w:rsidR="00011D2C" w:rsidRPr="00011D2C">
        <w:t>(Dunning, 2022; J. Lowe, 2006; Yin, 1998)</w:t>
      </w:r>
      <w:r w:rsidR="008036DE">
        <w:rPr>
          <w:color w:val="000000"/>
        </w:rPr>
        <w:fldChar w:fldCharType="end"/>
      </w:r>
      <w:r w:rsidR="00011D2C">
        <w:rPr>
          <w:color w:val="000000"/>
        </w:rPr>
        <w:t>.</w:t>
      </w:r>
      <w:r w:rsidR="00972F3D">
        <w:rPr>
          <w:color w:val="000000"/>
        </w:rPr>
        <w:t xml:space="preserve">Public policy </w:t>
      </w:r>
      <w:r w:rsidR="00011D2C">
        <w:rPr>
          <w:color w:val="000000"/>
        </w:rPr>
        <w:t xml:space="preserve">increasingly </w:t>
      </w:r>
      <w:r w:rsidR="00972F3D">
        <w:rPr>
          <w:color w:val="000000"/>
        </w:rPr>
        <w:t xml:space="preserve">focused on reducing government </w:t>
      </w:r>
      <w:r>
        <w:rPr>
          <w:color w:val="000000"/>
        </w:rPr>
        <w:t xml:space="preserve">spending on social programs and </w:t>
      </w:r>
      <w:r w:rsidR="00972F3D">
        <w:rPr>
          <w:color w:val="000000"/>
        </w:rPr>
        <w:t xml:space="preserve">promoting </w:t>
      </w:r>
      <w:r>
        <w:rPr>
          <w:color w:val="000000"/>
        </w:rPr>
        <w:t>community-based voluntarism to take the place of government service delivery (Lowe, 2006</w:t>
      </w:r>
      <w:r w:rsidR="00011D2C">
        <w:rPr>
          <w:color w:val="000000"/>
        </w:rPr>
        <w:t xml:space="preserve">). </w:t>
      </w:r>
      <w:r w:rsidR="00972F3D">
        <w:rPr>
          <w:color w:val="000000"/>
        </w:rPr>
        <w:t>L</w:t>
      </w:r>
      <w:r>
        <w:rPr>
          <w:color w:val="000000"/>
        </w:rPr>
        <w:t xml:space="preserve">ocal government </w:t>
      </w:r>
      <w:r w:rsidR="00972F3D">
        <w:rPr>
          <w:color w:val="000000"/>
        </w:rPr>
        <w:t xml:space="preserve">with </w:t>
      </w:r>
      <w:r>
        <w:rPr>
          <w:color w:val="000000"/>
        </w:rPr>
        <w:t>new responsibilities but not the accompanying funding to fulfill them (</w:t>
      </w:r>
      <w:proofErr w:type="spellStart"/>
      <w:r>
        <w:rPr>
          <w:color w:val="000000"/>
        </w:rPr>
        <w:t>Bernholz</w:t>
      </w:r>
      <w:proofErr w:type="spellEnd"/>
      <w:r>
        <w:rPr>
          <w:color w:val="000000"/>
        </w:rPr>
        <w:t xml:space="preserve"> et al., 2005)</w:t>
      </w:r>
      <w:r w:rsidR="00972F3D">
        <w:rPr>
          <w:color w:val="000000"/>
        </w:rPr>
        <w:t>,</w:t>
      </w:r>
      <w:r w:rsidR="00011D2C">
        <w:rPr>
          <w:color w:val="000000"/>
        </w:rPr>
        <w:t xml:space="preserve"> </w:t>
      </w:r>
      <w:r>
        <w:rPr>
          <w:color w:val="000000"/>
        </w:rPr>
        <w:t xml:space="preserve">looked to local philanthropy to increasingly pick up the slack in local service delivery systems. </w:t>
      </w:r>
      <w:r w:rsidR="00243406">
        <w:rPr>
          <w:color w:val="000000"/>
        </w:rPr>
        <w:t xml:space="preserve">Neoliberal ideologies also shifted the narratives and practices of local governance, celebrating the role of finance and markets in social welfare activities </w:t>
      </w:r>
      <w:r w:rsidR="00011D2C">
        <w:rPr>
          <w:color w:val="000000"/>
        </w:rPr>
        <w:fldChar w:fldCharType="begin"/>
      </w:r>
      <w:r w:rsidR="00011D2C">
        <w:rPr>
          <w:color w:val="000000"/>
        </w:rPr>
        <w:instrText xml:space="preserve"> ADDIN ZOTERO_ITEM CSL_CITATION {"citationID":"Ykn6VntB","properties":{"formattedCitation":"(Dunning, 2022; Eikenberry &amp; Kluver, 2004)","plainCitation":"(Dunning, 2022; Eikenberry &amp; Kluver, 2004)","noteIndex":0},"citationItems":[{"id":14376,"uris":["http://zotero.org/groups/2566496/items/C5KBTY8R"],"itemData":{"id":14376,"type":"book","call-number":"HT177","collection-title":"Historical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Neighborhoods","author":[{"family":"Dunning","given":"Claire"}],"issued":{"date-parts":[["2022"]]}}},{"id":15567,"uris":["http://zotero.org/groups/2566496/items/AYFFC5GR"],"itemData":{"id":15567,"type":"article-journal","abstract":"The public sector has increasingly adopted the methods and values of the market to guide policy creation and management. Several public administration scholars in the United States have pointed out the problems with this, especially in relation to the impact on democracy and citizenship. Similarly, nonprofit organizations are adopting the approaches and values of the private market, which may harm democracy and citizenship because of its impact on nonprofit organizations' ability to create and maintain a strong civil society. This article reviews the major marketization trends occurring within the nonprofit sector—commercial revenue generation, contract competition, the influence of new and emerging donors, and social entrepreneurship—and surveys research on their potential impact on nonprofit organizations' contributions to civil society. The article ends with a discussion of the significance of marketization in the nonprofit sector for public administration scholars and public managers.","container-title":"Public Administration Review","DOI":"10.1111/j.1540-6210.2004.00355.x","ISSN":"1540-6210","issue":"2","language":"en","note":"_eprint: https://onlinelibrary.wiley.com/doi/pdf/10.1111/j.1540-6210.2004.00355.x","page":"132-140","source":"Wiley Online Library","title":"The Marketization of the Nonprofit Sector: Civil Society at Risk?","title-short":"The Marketization of the Nonprofit Sector","volume":"64","author":[{"family":"Eikenberry","given":"Angela M."},{"family":"Kluver","given":"Jodie Drapal"}],"issued":{"date-parts":[["2004"]]}}}],"schema":"https://github.com/citation-style-language/schema/raw/master/csl-citation.json"} </w:instrText>
      </w:r>
      <w:r w:rsidR="00011D2C">
        <w:rPr>
          <w:color w:val="000000"/>
        </w:rPr>
        <w:fldChar w:fldCharType="separate"/>
      </w:r>
      <w:r w:rsidR="00011D2C" w:rsidRPr="00011D2C">
        <w:t xml:space="preserve">(Dunning, 2022; Eikenberry &amp; </w:t>
      </w:r>
      <w:proofErr w:type="spellStart"/>
      <w:r w:rsidR="00011D2C" w:rsidRPr="00011D2C">
        <w:t>Kluver</w:t>
      </w:r>
      <w:proofErr w:type="spellEnd"/>
      <w:r w:rsidR="00011D2C" w:rsidRPr="00011D2C">
        <w:t>, 2004)</w:t>
      </w:r>
      <w:r w:rsidR="00011D2C">
        <w:rPr>
          <w:color w:val="000000"/>
        </w:rPr>
        <w:fldChar w:fldCharType="end"/>
      </w:r>
      <w:r w:rsidR="00243406">
        <w:rPr>
          <w:color w:val="000000"/>
        </w:rPr>
        <w:t xml:space="preserve">. </w:t>
      </w:r>
      <w:r>
        <w:rPr>
          <w:color w:val="000000"/>
        </w:rPr>
        <w:t xml:space="preserve"> These ideological shifts were directly reflected in policy changes, such as community development block grants, which provided </w:t>
      </w:r>
      <w:r w:rsidR="00A439E6">
        <w:rPr>
          <w:color w:val="000000"/>
        </w:rPr>
        <w:t>CF</w:t>
      </w:r>
      <w:r>
        <w:rPr>
          <w:color w:val="000000"/>
        </w:rPr>
        <w:t xml:space="preserve">s </w:t>
      </w:r>
      <w:r w:rsidR="00972F3D">
        <w:rPr>
          <w:color w:val="000000"/>
        </w:rPr>
        <w:t xml:space="preserve">with grants </w:t>
      </w:r>
      <w:r w:rsidR="00972F3D">
        <w:rPr>
          <w:color w:val="000000"/>
        </w:rPr>
        <w:lastRenderedPageBreak/>
        <w:t xml:space="preserve">and other funding </w:t>
      </w:r>
      <w:r>
        <w:rPr>
          <w:color w:val="000000"/>
        </w:rPr>
        <w:t xml:space="preserve">opportunities to play key </w:t>
      </w:r>
      <w:r w:rsidR="00972F3D">
        <w:rPr>
          <w:color w:val="000000"/>
        </w:rPr>
        <w:t>roles in local community development efforts (</w:t>
      </w:r>
      <w:r>
        <w:t>Lowe, 2006)</w:t>
      </w:r>
      <w:r>
        <w:rPr>
          <w:color w:val="000000"/>
        </w:rPr>
        <w:t xml:space="preserve">. </w:t>
      </w:r>
    </w:p>
    <w:p w14:paraId="749376CA" w14:textId="59BCAE8D" w:rsidR="00972F3D" w:rsidRDefault="00011D2C" w:rsidP="00972F3D">
      <w:pPr>
        <w:pBdr>
          <w:top w:val="nil"/>
          <w:left w:val="nil"/>
          <w:bottom w:val="nil"/>
          <w:right w:val="nil"/>
          <w:between w:val="nil"/>
        </w:pBdr>
        <w:rPr>
          <w:color w:val="000000"/>
        </w:rPr>
      </w:pPr>
      <w:r>
        <w:rPr>
          <w:color w:val="000000"/>
        </w:rPr>
        <w:t xml:space="preserve">At the same time, enactment of the public-private governance logic was also driven by practical concerns. </w:t>
      </w:r>
      <w:r>
        <w:rPr>
          <w:color w:val="000000"/>
        </w:rPr>
        <w:t>P</w:t>
      </w:r>
      <w:r>
        <w:rPr>
          <w:color w:val="000000"/>
        </w:rPr>
        <w:t>erceiving existential threats to their legitimacy</w:t>
      </w:r>
      <w:r>
        <w:rPr>
          <w:color w:val="000000"/>
        </w:rPr>
        <w:t xml:space="preserve"> and value proposition in the face of commercial competition for donor services</w:t>
      </w:r>
      <w:r>
        <w:rPr>
          <w:color w:val="000000"/>
        </w:rPr>
        <w:t xml:space="preserve"> </w:t>
      </w:r>
      <w:r>
        <w:t>(</w:t>
      </w:r>
      <w:proofErr w:type="spellStart"/>
      <w:r>
        <w:t>Bernholz</w:t>
      </w:r>
      <w:proofErr w:type="spellEnd"/>
      <w:r>
        <w:t xml:space="preserve"> et al., 2005; Carson, 2015)</w:t>
      </w:r>
      <w:r>
        <w:rPr>
          <w:color w:val="000000"/>
        </w:rPr>
        <w:t xml:space="preserve">, community foundations increasingly emphasized their unique position in local governance. </w:t>
      </w:r>
      <w:r w:rsidR="008204E2">
        <w:rPr>
          <w:color w:val="000000"/>
        </w:rPr>
        <w:t>Th</w:t>
      </w:r>
      <w:r>
        <w:rPr>
          <w:color w:val="000000"/>
        </w:rPr>
        <w:t xml:space="preserve">is shift has been </w:t>
      </w:r>
      <w:r w:rsidR="008204E2">
        <w:rPr>
          <w:color w:val="000000"/>
        </w:rPr>
        <w:t xml:space="preserve">supported by national foundations </w:t>
      </w:r>
      <w:r w:rsidR="00243406">
        <w:rPr>
          <w:color w:val="000000"/>
        </w:rPr>
        <w:t>through</w:t>
      </w:r>
      <w:r w:rsidR="008204E2">
        <w:rPr>
          <w:color w:val="000000"/>
        </w:rPr>
        <w:t xml:space="preserve"> direct assistance to individual </w:t>
      </w:r>
      <w:r w:rsidR="00A439E6">
        <w:rPr>
          <w:color w:val="000000"/>
        </w:rPr>
        <w:t>CF</w:t>
      </w:r>
      <w:r w:rsidR="008204E2">
        <w:rPr>
          <w:color w:val="000000"/>
        </w:rPr>
        <w:t xml:space="preserve">s and efforts to influence the “identity” of </w:t>
      </w:r>
      <w:r w:rsidR="00243406">
        <w:rPr>
          <w:color w:val="000000"/>
        </w:rPr>
        <w:t xml:space="preserve">the </w:t>
      </w:r>
      <w:r w:rsidR="00A439E6">
        <w:rPr>
          <w:color w:val="000000"/>
        </w:rPr>
        <w:t>CF</w:t>
      </w:r>
      <w:r w:rsidR="00243406">
        <w:rPr>
          <w:color w:val="000000"/>
        </w:rPr>
        <w:t xml:space="preserve"> industry through professional </w:t>
      </w:r>
      <w:r>
        <w:rPr>
          <w:color w:val="000000"/>
        </w:rPr>
        <w:t>training</w:t>
      </w:r>
      <w:r w:rsidR="00243406">
        <w:rPr>
          <w:color w:val="000000"/>
        </w:rPr>
        <w:t xml:space="preserve">. </w:t>
      </w:r>
    </w:p>
    <w:p w14:paraId="7F39F89E" w14:textId="074A41B1" w:rsidR="00243406" w:rsidRDefault="00000000" w:rsidP="00243406">
      <w:pPr>
        <w:pBdr>
          <w:top w:val="nil"/>
          <w:left w:val="nil"/>
          <w:bottom w:val="nil"/>
          <w:right w:val="nil"/>
          <w:between w:val="nil"/>
        </w:pBdr>
        <w:spacing w:line="240" w:lineRule="auto"/>
        <w:rPr>
          <w:color w:val="000000"/>
        </w:rPr>
      </w:pPr>
      <w:r>
        <w:rPr>
          <w:color w:val="000000"/>
        </w:rPr>
        <w:t>The revitalized logic of public private governance, branded as community leadership</w:t>
      </w:r>
      <w:r w:rsidR="00011D2C">
        <w:rPr>
          <w:color w:val="000000"/>
        </w:rPr>
        <w:t xml:space="preserve"> </w:t>
      </w:r>
      <w:r w:rsidR="00011D2C">
        <w:rPr>
          <w:color w:val="000000"/>
        </w:rPr>
        <w:fldChar w:fldCharType="begin"/>
      </w:r>
      <w:r w:rsidR="00011D2C">
        <w:rPr>
          <w:color w:val="000000"/>
        </w:rPr>
        <w:instrText xml:space="preserve"> ADDIN ZOTERO_ITEM CSL_CITATION {"citationID":"TE0WsrA9","properties":{"formattedCitation":"(CFLeads, 2009)","plainCitation":"(CFLeads, 2009)","noteIndex":0},"citationItems":[{"id":11989,"uris":["http://zotero.org/groups/2566496/items/PP6C25UN"],"itemData":{"id":11989,"type":"report","title":"Framework for Community Leadership by a Community Foundation","URL":"http://www.cfleads.org/community-engagement/index.php","author":[{"family":"CFLeads","given":""}],"issued":{"date-parts":[["2009"]]}}}],"schema":"https://github.com/citation-style-language/schema/raw/master/csl-citation.json"} </w:instrText>
      </w:r>
      <w:r w:rsidR="00011D2C">
        <w:rPr>
          <w:color w:val="000000"/>
        </w:rPr>
        <w:fldChar w:fldCharType="separate"/>
      </w:r>
      <w:r w:rsidR="00011D2C" w:rsidRPr="00011D2C">
        <w:t>(</w:t>
      </w:r>
      <w:proofErr w:type="spellStart"/>
      <w:r w:rsidR="00011D2C" w:rsidRPr="00011D2C">
        <w:t>CFLeads</w:t>
      </w:r>
      <w:proofErr w:type="spellEnd"/>
      <w:r w:rsidR="00011D2C" w:rsidRPr="00011D2C">
        <w:t>, 2009)</w:t>
      </w:r>
      <w:r w:rsidR="00011D2C">
        <w:rPr>
          <w:color w:val="000000"/>
        </w:rPr>
        <w:fldChar w:fldCharType="end"/>
      </w:r>
      <w:r>
        <w:rPr>
          <w:color w:val="000000"/>
        </w:rPr>
        <w:t>, embodies many of the earlier 20</w:t>
      </w:r>
      <w:r>
        <w:rPr>
          <w:color w:val="000000"/>
          <w:vertAlign w:val="superscript"/>
        </w:rPr>
        <w:t>th</w:t>
      </w:r>
      <w:r>
        <w:rPr>
          <w:color w:val="000000"/>
        </w:rPr>
        <w:t xml:space="preserve"> values and practices of the public</w:t>
      </w:r>
      <w:r w:rsidR="00011D2C">
        <w:rPr>
          <w:color w:val="000000"/>
        </w:rPr>
        <w:t>-</w:t>
      </w:r>
      <w:r>
        <w:rPr>
          <w:color w:val="000000"/>
        </w:rPr>
        <w:t>private logic, with little reference to the historical legacy of this logic</w:t>
      </w:r>
      <w:r w:rsidR="00243406">
        <w:rPr>
          <w:color w:val="000000"/>
        </w:rPr>
        <w:t>.</w:t>
      </w:r>
      <w:r>
        <w:rPr>
          <w:color w:val="000000"/>
        </w:rPr>
        <w:t xml:space="preserve"> Building off the early 20</w:t>
      </w:r>
      <w:r>
        <w:rPr>
          <w:color w:val="000000"/>
          <w:vertAlign w:val="superscript"/>
        </w:rPr>
        <w:t xml:space="preserve">th </w:t>
      </w:r>
      <w:r>
        <w:rPr>
          <w:color w:val="000000"/>
        </w:rPr>
        <w:t xml:space="preserve">century community studies, contemporary civic leadership embraces the use of data to set civic agendas and monitor progress to achieving those agendas. </w:t>
      </w:r>
      <w:r w:rsidR="00243406">
        <w:rPr>
          <w:color w:val="000000"/>
        </w:rPr>
        <w:t xml:space="preserve">“The Boston Foundation now functions as a think tank joined to a foundation, and its internally generated data and research have allowed the region to partake in unusually rigorous and intelligent conversations; when everyone is looking at the same information, the conversation is more productive…” </w:t>
      </w:r>
      <w:r w:rsidR="00011D2C">
        <w:rPr>
          <w:color w:val="000000"/>
        </w:rPr>
        <w:fldChar w:fldCharType="begin"/>
      </w:r>
      <w:r w:rsidR="00011D2C">
        <w:rPr>
          <w:color w:val="000000"/>
        </w:rPr>
        <w:instrText xml:space="preserve"> ADDIN ZOTERO_ITEM CSL_CITATION {"citationID":"6MkjALon","properties":{"formattedCitation":"(Grogan, 2013, p. 221)","plainCitation":"(Grogan, 2013, p. 221)","noteIndex":0},"citationItems":[{"id":12002,"uris":["http://zotero.org/groups/2566496/items/EM72S8PI"],"itemData":{"id":12002,"type":"report","title":"Changing the Game: Civic Leadership at the Boston Foundation, 2001-2012","URL":"https://www.tbf.org/about/~/media/TBFOrg/Files/Press%20Releases/Changing%20the%20Game%20final.pdf","author":[{"family":"Grogan","given":"S."}],"issued":{"date-parts":[["2013"]]}},"locator":"221","label":"page"}],"schema":"https://github.com/citation-style-language/schema/raw/master/csl-citation.json"} </w:instrText>
      </w:r>
      <w:r w:rsidR="00011D2C">
        <w:rPr>
          <w:color w:val="000000"/>
        </w:rPr>
        <w:fldChar w:fldCharType="separate"/>
      </w:r>
      <w:r w:rsidR="00011D2C" w:rsidRPr="00011D2C">
        <w:t>(Grogan, 2013, p. 221)</w:t>
      </w:r>
      <w:r w:rsidR="00011D2C">
        <w:rPr>
          <w:color w:val="000000"/>
        </w:rPr>
        <w:fldChar w:fldCharType="end"/>
      </w:r>
      <w:r w:rsidR="00243406">
        <w:rPr>
          <w:color w:val="000000"/>
        </w:rPr>
        <w:t>. The project not only documented the issues but offered policy strategies</w:t>
      </w:r>
      <w:r w:rsidR="00972F3D">
        <w:rPr>
          <w:color w:val="000000"/>
        </w:rPr>
        <w:t xml:space="preserve"> </w:t>
      </w:r>
      <w:r w:rsidR="00972F3D">
        <w:rPr>
          <w:color w:val="000000"/>
        </w:rPr>
        <w:fldChar w:fldCharType="begin"/>
      </w:r>
      <w:r w:rsidR="001F5623">
        <w:rPr>
          <w:color w:val="000000"/>
        </w:rPr>
        <w:instrText xml:space="preserve"> ADDIN ZOTERO_ITEM CSL_CITATION {"citationID":"cjdmHu1x","properties":{"formattedCitation":"(Dunning, 2022; Grogan, 2013)","plainCitation":"(Dunning, 2022; Grogan, 2013)","noteIndex":0},"citationItems":[{"id":14376,"uris":["http://zotero.org/groups/2566496/items/C5KBTY8R"],"itemData":{"id":14376,"type":"book","call-number":"HT177","collection-title":"Historical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Neighborhoods","author":[{"family":"Dunning","given":"Claire"}],"issued":{"date-parts":[["2022"]]}}},{"id":12002,"uris":["http://zotero.org/groups/2566496/items/EM72S8PI"],"itemData":{"id":12002,"type":"report","title":"Changing the Game: Civic Leadership at the Boston Foundation, 2001-2012","URL":"https://www.tbf.org/about/~/media/TBFOrg/Files/Press%20Releases/Changing%20the%20Game%20final.pdf","author":[{"family":"Grogan","given":"S."}],"issued":{"date-parts":[["2013"]]}}}],"schema":"https://github.com/citation-style-language/schema/raw/master/csl-citation.json"} </w:instrText>
      </w:r>
      <w:r w:rsidR="00972F3D">
        <w:rPr>
          <w:color w:val="000000"/>
        </w:rPr>
        <w:fldChar w:fldCharType="separate"/>
      </w:r>
      <w:r w:rsidR="00972F3D" w:rsidRPr="00972F3D">
        <w:t>(Dunning, 2022; Grogan, 2013)</w:t>
      </w:r>
      <w:r w:rsidR="00972F3D">
        <w:rPr>
          <w:color w:val="000000"/>
        </w:rPr>
        <w:fldChar w:fldCharType="end"/>
      </w:r>
      <w:r w:rsidR="00243406">
        <w:rPr>
          <w:color w:val="000000"/>
        </w:rPr>
        <w:t xml:space="preserve">.  </w:t>
      </w:r>
    </w:p>
    <w:p w14:paraId="00000039" w14:textId="74867872" w:rsidR="00D83526" w:rsidRDefault="00000000">
      <w:pPr>
        <w:pBdr>
          <w:top w:val="nil"/>
          <w:left w:val="nil"/>
          <w:bottom w:val="nil"/>
          <w:right w:val="nil"/>
          <w:between w:val="nil"/>
        </w:pBdr>
        <w:spacing w:line="240" w:lineRule="auto"/>
        <w:rPr>
          <w:color w:val="000000"/>
        </w:rPr>
      </w:pPr>
      <w:r>
        <w:rPr>
          <w:color w:val="000000"/>
        </w:rPr>
        <w:t xml:space="preserve">Consistent with a financialized societal logic </w:t>
      </w:r>
      <w:r>
        <w:t xml:space="preserve">(Davis, 2009; Eikenberry &amp; </w:t>
      </w:r>
      <w:proofErr w:type="spellStart"/>
      <w:r>
        <w:t>Kluver</w:t>
      </w:r>
      <w:proofErr w:type="spellEnd"/>
      <w:r>
        <w:t>, 2004)</w:t>
      </w:r>
      <w:r>
        <w:rPr>
          <w:color w:val="000000"/>
        </w:rPr>
        <w:t>, the 21</w:t>
      </w:r>
      <w:r>
        <w:rPr>
          <w:color w:val="000000"/>
          <w:vertAlign w:val="superscript"/>
        </w:rPr>
        <w:t>st</w:t>
      </w:r>
      <w:r>
        <w:rPr>
          <w:color w:val="000000"/>
        </w:rPr>
        <w:t xml:space="preserve"> century logic of public</w:t>
      </w:r>
      <w:r w:rsidR="00D23430">
        <w:rPr>
          <w:color w:val="000000"/>
        </w:rPr>
        <w:t>-</w:t>
      </w:r>
      <w:r>
        <w:rPr>
          <w:color w:val="000000"/>
        </w:rPr>
        <w:t xml:space="preserve">private governance </w:t>
      </w:r>
      <w:r w:rsidR="00D23430">
        <w:rPr>
          <w:color w:val="000000"/>
        </w:rPr>
        <w:t>supports marketized narrative and practices that include strategies</w:t>
      </w:r>
      <w:r>
        <w:rPr>
          <w:color w:val="000000"/>
        </w:rPr>
        <w:t xml:space="preserve"> that leverage </w:t>
      </w:r>
      <w:r w:rsidR="00D23430">
        <w:rPr>
          <w:color w:val="000000"/>
        </w:rPr>
        <w:t>diverse</w:t>
      </w:r>
      <w:r w:rsidR="00D23430">
        <w:rPr>
          <w:color w:val="000000"/>
        </w:rPr>
        <w:t xml:space="preserve"> </w:t>
      </w:r>
      <w:r>
        <w:rPr>
          <w:color w:val="000000"/>
        </w:rPr>
        <w:t>social and financial capital</w:t>
      </w:r>
      <w:r w:rsidR="00D23430">
        <w:rPr>
          <w:color w:val="000000"/>
        </w:rPr>
        <w:t>s</w:t>
      </w:r>
      <w:r>
        <w:rPr>
          <w:color w:val="000000"/>
        </w:rPr>
        <w:t xml:space="preserve"> to support public service delivery. </w:t>
      </w:r>
      <w:r w:rsidR="00243406">
        <w:rPr>
          <w:color w:val="000000"/>
        </w:rPr>
        <w:t>L</w:t>
      </w:r>
      <w:r>
        <w:rPr>
          <w:color w:val="000000"/>
        </w:rPr>
        <w:t>everag</w:t>
      </w:r>
      <w:r w:rsidR="00243406">
        <w:rPr>
          <w:color w:val="000000"/>
        </w:rPr>
        <w:t>ing</w:t>
      </w:r>
      <w:r>
        <w:rPr>
          <w:color w:val="000000"/>
        </w:rPr>
        <w:t xml:space="preserve"> capital from individuals, businesses, and government to support community </w:t>
      </w:r>
      <w:r w:rsidR="00243406">
        <w:rPr>
          <w:color w:val="000000"/>
        </w:rPr>
        <w:t xml:space="preserve">projects, </w:t>
      </w:r>
      <w:r w:rsidR="00A439E6">
        <w:rPr>
          <w:color w:val="000000"/>
        </w:rPr>
        <w:t>CF</w:t>
      </w:r>
      <w:r>
        <w:rPr>
          <w:color w:val="000000"/>
        </w:rPr>
        <w:t xml:space="preserve">s become grant seekers not just grant makers. </w:t>
      </w:r>
      <w:r w:rsidR="00A439E6">
        <w:rPr>
          <w:color w:val="000000"/>
        </w:rPr>
        <w:t>CF</w:t>
      </w:r>
      <w:r>
        <w:rPr>
          <w:color w:val="000000"/>
        </w:rPr>
        <w:t xml:space="preserve">s have </w:t>
      </w:r>
      <w:r w:rsidR="00D23430">
        <w:rPr>
          <w:color w:val="000000"/>
        </w:rPr>
        <w:t xml:space="preserve">also </w:t>
      </w:r>
      <w:r>
        <w:rPr>
          <w:color w:val="000000"/>
        </w:rPr>
        <w:t xml:space="preserve">sought to leverage their endowments </w:t>
      </w:r>
      <w:r w:rsidR="00CF731A">
        <w:rPr>
          <w:color w:val="000000"/>
        </w:rPr>
        <w:t>to provide</w:t>
      </w:r>
      <w:r>
        <w:rPr>
          <w:color w:val="000000"/>
        </w:rPr>
        <w:t xml:space="preserve"> loans for projects</w:t>
      </w:r>
      <w:r w:rsidR="00CF731A">
        <w:rPr>
          <w:color w:val="000000"/>
        </w:rPr>
        <w:t xml:space="preserve"> to both businesses and nonprofits</w:t>
      </w:r>
      <w:r>
        <w:rPr>
          <w:color w:val="000000"/>
        </w:rPr>
        <w:t>, rather than relying solely upon charitable grants</w:t>
      </w:r>
      <w:r w:rsidR="00CF731A">
        <w:rPr>
          <w:color w:val="000000"/>
        </w:rPr>
        <w:t xml:space="preserve"> to nonprofits</w:t>
      </w:r>
      <w:r>
        <w:rPr>
          <w:color w:val="000000"/>
        </w:rPr>
        <w:t>. These program related investments (pioneered by the Cleveland Foundation</w:t>
      </w:r>
      <w:r w:rsidR="00CF731A">
        <w:rPr>
          <w:color w:val="000000"/>
        </w:rPr>
        <w:t>)</w:t>
      </w:r>
      <w:r>
        <w:rPr>
          <w:color w:val="000000"/>
        </w:rPr>
        <w:t xml:space="preserve"> </w:t>
      </w:r>
      <w:r>
        <w:t>(Tittle, 1992)</w:t>
      </w:r>
      <w:r>
        <w:rPr>
          <w:color w:val="000000"/>
        </w:rPr>
        <w:t xml:space="preserve"> have become an increasingly popular financial tool for community philanthropy. This financialization is also reflected in the grant making practices of </w:t>
      </w:r>
      <w:r w:rsidR="00CF731A">
        <w:rPr>
          <w:color w:val="000000"/>
        </w:rPr>
        <w:t>CFs</w:t>
      </w:r>
      <w:r w:rsidR="00CF731A">
        <w:rPr>
          <w:color w:val="000000"/>
        </w:rPr>
        <w:t xml:space="preserve"> </w:t>
      </w:r>
      <w:r>
        <w:rPr>
          <w:color w:val="000000"/>
        </w:rPr>
        <w:t xml:space="preserve">as they </w:t>
      </w:r>
      <w:r w:rsidR="00972F3D">
        <w:rPr>
          <w:color w:val="000000"/>
        </w:rPr>
        <w:t xml:space="preserve">have </w:t>
      </w:r>
      <w:r>
        <w:rPr>
          <w:color w:val="000000"/>
        </w:rPr>
        <w:t xml:space="preserve">adopted formal grant applications for specific projects, focused on competitive funding, and heightened evaluation and monitoring.  These shifts monetized the relationship between </w:t>
      </w:r>
      <w:r w:rsidR="00A439E6">
        <w:rPr>
          <w:color w:val="000000"/>
        </w:rPr>
        <w:t>CF</w:t>
      </w:r>
      <w:r>
        <w:rPr>
          <w:color w:val="000000"/>
        </w:rPr>
        <w:t xml:space="preserve">s and community nonprofits. Through their support of these financial tools, </w:t>
      </w:r>
      <w:r w:rsidR="00A439E6">
        <w:rPr>
          <w:color w:val="000000"/>
        </w:rPr>
        <w:t>CF</w:t>
      </w:r>
      <w:r>
        <w:rPr>
          <w:color w:val="000000"/>
        </w:rPr>
        <w:t xml:space="preserve">s have played key roles in transferring the adoption of new “financialized” models of social service delivery, supporting the emergence of professionalized </w:t>
      </w:r>
      <w:r w:rsidR="004A0FA5">
        <w:rPr>
          <w:color w:val="000000"/>
        </w:rPr>
        <w:t xml:space="preserve">and financialized nonprofit </w:t>
      </w:r>
      <w:r>
        <w:rPr>
          <w:color w:val="000000"/>
        </w:rPr>
        <w:t xml:space="preserve">organizations </w:t>
      </w:r>
      <w:r w:rsidR="005B32F1">
        <w:rPr>
          <w:color w:val="000000"/>
        </w:rPr>
        <w:fldChar w:fldCharType="begin"/>
      </w:r>
      <w:r w:rsidR="005B32F1">
        <w:rPr>
          <w:color w:val="000000"/>
        </w:rPr>
        <w:instrText xml:space="preserve"> ADDIN ZOTERO_ITEM CSL_CITATION {"citationID":"tXNaZRNq","properties":{"formattedCitation":"(Dunning, 2022; Wolfe, 2006)","plainCitation":"(Dunning, 2022; Wolfe, 2006)","noteIndex":0},"citationItems":[{"id":14376,"uris":["http://zotero.org/groups/2566496/items/C5KBTY8R"],"itemData":{"id":14376,"type":"book","call-number":"HT177","collection-title":"Historical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Neighborhoods","author":[{"family":"Dunning","given":"Claire"}],"issued":{"date-parts":[["2022"]]}}},{"id":14318,"uris":["http://zotero.org/groups/2566496/items/I6DJYYQD"],"itemData":{"id":14318,"type":"thesis","abstract":"Over the past two decades community foundations have begun acknowledging themselves as local leaders and looking to place-based change methods to benefit the communities they serve. Investigating how a community foundation performs these roles provides insights into the poorly-understood realm of elites in social movement philanthropy and how intermediary social movement organizations mobilize others and institutionalize successes. To examine these issues and more, this dissertation asks: (1) What does community foundation-led local change and leadership encompass? (2) How prevalent is this leadership among community foundations? (3) How does a community foundation mobilize others and institutionalize change? (4) How effective are community foundations at leading local social change?\nThese questions are explored through combining data from case studies of three social change-focused initiatives of the East Bay Community Foundation (EBCF) in Oakland, California with an internet survey of U.S. community foundations. The case study analysis is based on interviews, document review, and observation from 2002 to 2006.\nThis research draws on social movement (notably, mechanism analysis) and institutional theory to develop models of third-party mobilization and institutionalization. Some of the findings from the EBCF case studies reveal needed adjustments to accepted frameworks of emergent mobilization and institutionalization. These modifications include: mobilization by a community foundation proceeds along two consecutive tracks, internal and external; during the second phase of mobilization the community foundation places an emphasis on relational mechanisms; successful, sustained third party mobilization requires a paradigm shift on the part of the target organizations; and institutionalization of the community foundation's goals may require that the partners form a collective identity.\nThe hybrid-elite nature of community foundations makes them structurally and relationally well-suited to facilitate these processes. Nevertheless, the survey reveals that while nearly 90% of community foundations participate in some form of community leadership, only 4% of the population are truly leaders with a social change approach. Generalists by design, risk-averse by nature, community foundations tend to shy away from true grassroots or policy engagement. The dissertation concludes with implications of the findings for community foundations interested in pursuing social change work and elaborates on propositions for future academic study.","event-place":"United States -- California","genre":"Ph.D.","language":"English","license":"Database copyright ProQuest LLC; ProQuest does not claim copyright in the individual underlying works.","note":"ISBN: 9780542896132","number-of-pages":"508","publisher":"Stanford University","publisher-place":"United States -- California","source":"ProQuest","title":"Community foundations as agents of local social change","URL":"https://www.proquest.com/pqdtglobal/docview/304983741/abstract/BB92275011624429PQ/4","author":[{"family":"Wolfe","given":"Rebecca Eden"}],"accessed":{"date-parts":[["2023",3,27]]},"issued":{"date-parts":[["2006"]]}},"label":"page"}],"schema":"https://github.com/citation-style-language/schema/raw/master/csl-citation.json"} </w:instrText>
      </w:r>
      <w:r w:rsidR="005B32F1">
        <w:rPr>
          <w:color w:val="000000"/>
        </w:rPr>
        <w:fldChar w:fldCharType="separate"/>
      </w:r>
      <w:r w:rsidR="005B32F1" w:rsidRPr="005B32F1">
        <w:t>(Dunning, 2022; Wolfe, 2006)</w:t>
      </w:r>
      <w:r w:rsidR="005B32F1">
        <w:rPr>
          <w:color w:val="000000"/>
        </w:rPr>
        <w:fldChar w:fldCharType="end"/>
      </w:r>
      <w:r w:rsidR="005B32F1">
        <w:rPr>
          <w:color w:val="000000"/>
        </w:rPr>
        <w:t xml:space="preserve">. </w:t>
      </w:r>
    </w:p>
    <w:p w14:paraId="0000003A" w14:textId="77777777" w:rsidR="00D83526" w:rsidRDefault="00000000">
      <w:pPr>
        <w:pStyle w:val="Heading2"/>
      </w:pPr>
      <w:r>
        <w:t xml:space="preserve">4.4 </w:t>
      </w:r>
      <w:sdt>
        <w:sdtPr>
          <w:tag w:val="goog_rdk_139"/>
          <w:id w:val="1835182158"/>
        </w:sdtPr>
        <w:sdtContent/>
      </w:sdt>
      <w:r>
        <w:t xml:space="preserve">Logic: Social Change Philanthropy </w:t>
      </w:r>
    </w:p>
    <w:p w14:paraId="36A3429F" w14:textId="2714D745" w:rsidR="00496A61" w:rsidRDefault="00972F3D" w:rsidP="00496A61">
      <w:pPr>
        <w:pBdr>
          <w:top w:val="nil"/>
          <w:left w:val="nil"/>
          <w:bottom w:val="nil"/>
          <w:right w:val="nil"/>
          <w:between w:val="nil"/>
        </w:pBdr>
        <w:spacing w:line="240" w:lineRule="auto"/>
        <w:rPr>
          <w:color w:val="000000"/>
        </w:rPr>
      </w:pPr>
      <w:r>
        <w:t xml:space="preserve">The social change logic seeks to dismantle the structures that foster oppression of marginalized categories of people through policy change by returning economic, social, and political power to </w:t>
      </w:r>
      <w:r w:rsidR="00243406">
        <w:t>marginalized individuals and communities</w:t>
      </w:r>
      <w:r>
        <w:t xml:space="preserve"> (Paarlberg et al., 2022). </w:t>
      </w:r>
      <w:r w:rsidR="00811331">
        <w:t xml:space="preserve">This logic is rooted in societal logics of community, democratic governance, and universal values of human rights. </w:t>
      </w:r>
      <w:r>
        <w:t>This logic recognizes communities as p</w:t>
      </w:r>
      <w:r>
        <w:rPr>
          <w:color w:val="000000"/>
        </w:rPr>
        <w:t xml:space="preserve">laces of contested “pluralism” (race, class, ethnicity, gender, and other social categories and classifications) in which residents negotiate diverse values and claims </w:t>
      </w:r>
      <w:r w:rsidR="000969A1">
        <w:rPr>
          <w:color w:val="000000"/>
        </w:rPr>
        <w:fldChar w:fldCharType="begin"/>
      </w:r>
      <w:r w:rsidR="000969A1">
        <w:rPr>
          <w:color w:val="000000"/>
        </w:rPr>
        <w:instrText xml:space="preserve"> ADDIN ZOTERO_ITEM CSL_CITATION {"citationID":"68LK11vA","properties":{"formattedCitation":"(Ruesga, 2014)","plainCitation":"(Ruesga, 2014)","noteIndex":0},"citationItems":[{"id":13291,"uris":["http://zotero.org/groups/2566496/items/NQYUX6KD"],"itemData":{"id":13291,"type":"chapter","container-title":"Here for Good: Community Foundations and the Challenges of the 21st Century","page":"131-142","publisher":"M.E. Sharpe","title":"The Community Foundation as Borderland Institution","author":[{"family":"Ruesga","given":"G. Albert"}],"container-author":[{"family":"Mazany","given":"Terry"},{"family":"Perry","given":"David C."}],"issued":{"date-parts":[["2014"]]}}}],"schema":"https://github.com/citation-style-language/schema/raw/master/csl-citation.json"} </w:instrText>
      </w:r>
      <w:r w:rsidR="000969A1">
        <w:rPr>
          <w:color w:val="000000"/>
        </w:rPr>
        <w:fldChar w:fldCharType="separate"/>
      </w:r>
      <w:r w:rsidR="000969A1" w:rsidRPr="000969A1">
        <w:t>(</w:t>
      </w:r>
      <w:proofErr w:type="spellStart"/>
      <w:r w:rsidR="000969A1" w:rsidRPr="000969A1">
        <w:t>Ruesga</w:t>
      </w:r>
      <w:proofErr w:type="spellEnd"/>
      <w:r w:rsidR="000969A1" w:rsidRPr="000969A1">
        <w:t>, 2014)</w:t>
      </w:r>
      <w:r w:rsidR="000969A1">
        <w:rPr>
          <w:color w:val="000000"/>
        </w:rPr>
        <w:fldChar w:fldCharType="end"/>
      </w:r>
      <w:r>
        <w:rPr>
          <w:color w:val="000000"/>
        </w:rPr>
        <w:t xml:space="preserve">, rather than </w:t>
      </w:r>
      <w:r>
        <w:t>places of shared identity or common goals</w:t>
      </w:r>
      <w:r>
        <w:rPr>
          <w:color w:val="000000"/>
        </w:rPr>
        <w:t xml:space="preserve">. This logic has been </w:t>
      </w:r>
      <w:r>
        <w:t xml:space="preserve">promoted by minoritarian voices within the CF industry since 1914.  </w:t>
      </w:r>
      <w:r w:rsidR="00496A61">
        <w:rPr>
          <w:color w:val="000000"/>
        </w:rPr>
        <w:t>The values of the early 20</w:t>
      </w:r>
      <w:r w:rsidR="00496A61" w:rsidRPr="00496A61">
        <w:rPr>
          <w:color w:val="000000"/>
          <w:vertAlign w:val="superscript"/>
        </w:rPr>
        <w:t>th</w:t>
      </w:r>
      <w:r w:rsidR="00496A61">
        <w:rPr>
          <w:color w:val="000000"/>
        </w:rPr>
        <w:t xml:space="preserve"> century </w:t>
      </w:r>
      <w:r w:rsidR="00A439E6">
        <w:rPr>
          <w:color w:val="000000"/>
        </w:rPr>
        <w:t>CF</w:t>
      </w:r>
      <w:r w:rsidR="00496A61">
        <w:rPr>
          <w:color w:val="000000"/>
        </w:rPr>
        <w:t xml:space="preserve"> movement were situated in a wave of religious evangelism and secular spinoffs, </w:t>
      </w:r>
      <w:r w:rsidR="00496A61">
        <w:rPr>
          <w:color w:val="000000"/>
        </w:rPr>
        <w:lastRenderedPageBreak/>
        <w:t>including Temperance movements, utopian socialism, and women’s suffrage movement</w:t>
      </w:r>
      <w:r>
        <w:rPr>
          <w:color w:val="000000"/>
        </w:rPr>
        <w:t xml:space="preserve"> that advocated for social change</w:t>
      </w:r>
      <w:r w:rsidR="00496A61">
        <w:rPr>
          <w:color w:val="000000"/>
        </w:rPr>
        <w:t xml:space="preserve">. The </w:t>
      </w:r>
      <w:r w:rsidR="00A439E6">
        <w:rPr>
          <w:color w:val="000000"/>
        </w:rPr>
        <w:t>CF</w:t>
      </w:r>
      <w:r w:rsidR="00496A61">
        <w:rPr>
          <w:color w:val="000000"/>
        </w:rPr>
        <w:t xml:space="preserve"> movement emerged as “…many Americans translated their search for spiritual perfection into efforts to reform society through political and legal channels.” (Hall, p. 181).</w:t>
      </w:r>
      <w:r w:rsidR="00496A61" w:rsidRPr="00496A61">
        <w:rPr>
          <w:color w:val="000000"/>
        </w:rPr>
        <w:t xml:space="preserve"> </w:t>
      </w:r>
      <w:r w:rsidR="000969A1">
        <w:rPr>
          <w:color w:val="000000"/>
        </w:rPr>
        <w:t xml:space="preserve">Early CF entrepreneurs </w:t>
      </w:r>
      <w:r w:rsidR="00496A61">
        <w:rPr>
          <w:color w:val="000000"/>
        </w:rPr>
        <w:t xml:space="preserve">were also </w:t>
      </w:r>
      <w:r>
        <w:rPr>
          <w:color w:val="000000"/>
        </w:rPr>
        <w:t xml:space="preserve">often motivated by </w:t>
      </w:r>
      <w:r w:rsidR="00496A61">
        <w:rPr>
          <w:color w:val="000000"/>
        </w:rPr>
        <w:t xml:space="preserve">personal experiences of childhood poverty and liberal social networks that made these “reformers” empathetic advocates for change </w:t>
      </w:r>
      <w:r w:rsidR="00496A61">
        <w:rPr>
          <w:color w:val="000000"/>
        </w:rPr>
        <w:fldChar w:fldCharType="begin"/>
      </w:r>
      <w:r w:rsidR="001F5623">
        <w:rPr>
          <w:color w:val="000000"/>
        </w:rPr>
        <w:instrText xml:space="preserve"> ADDIN ZOTERO_ITEM CSL_CITATION {"citationID":"nNCVkMi6","properties":{"formattedCitation":"(Loomis &amp; Mazany, 2017; Tittle, 1992)","plainCitation":"(Loomis &amp; Mazany, 2017; Tittle, 1992)","noteIndex":0},"citationItems":[{"id":15547,"uris":["http://zotero.org/groups/2566496/items/7EH4PB2S"],"itemData":{"id":15547,"type":"book","publisher":"The Chicago Community Trust","title":"The Chicago Community Trust: A History of its Development","author":[{"family":"Loomis","given":"Frank"},{"family":"Mazany","given":"Terry"}],"issued":{"date-parts":[["2017"]]}}},{"id":14239,"uris":["http://zotero.org/groups/2566496/items/TIXNFHS2"],"itemData":{"id":14239,"type":"book","abstract":"Rebuilding Cleveland is a critical study of the role that The Cleveland Foundation, the country's oldest community trust, has played in shaping public affairs in Cleveland, Ohio, over the past quarter-century. Drawing on an examination of the Foundation's private papers and more than a hundred interviews with Foundation personnel and grantees, Diana Tittle demonstrates that The Cleveland Foundation, with assets of more than $600 million, has provided continuing, catalytic leadership in its attempts to solve a wide range of Cleveland's urban problems. The Foundation's influence is more than a matter of money, Tittle shows. The combined efforts of professional philanthropists and a board of trustees traditionally dominated by Cleveland's business elite, but also including members appointed by various elected officials, have produced innovative civic leadership that neither group was able to achieve on its own. Through an examination of the Foundation's ongoing and sometimes painful organizational development, Tittle explains how the Foundation came to be an important catalyst for progressive change in Cleveland. Rebuilding Cleveland takes the reader back to 1914, when Cleveland banker Frederick C. Goff invented the concept of a community foundation and pioneered a national movement of social scientists, business leaders, and government officials that made philanthropy a more effective force for private involvement in public affairs. Tittle follows the Foundation through the 1960s, when it began a major new initiative to establish itself as a civic agenda-setter and problem solver, to the present, as a new generation of Foundation leaders continues to build upon this renewed sense ofpurpose.","ISBN":"978-0-8142-0560-0","language":"en","note":"Google-Books-ID: ryBWbuBQ2n4C","number-of-pages":"337","publisher":"Ohio State University Press","source":"Google Books","title":"Rebuilding Cleveland: The Cleveland Foundation and Its Evolving Urban Strategy","title-short":"Rebuilding Cleveland","author":[{"family":"Tittle","given":"Diana"}],"issued":{"date-parts":[["1992"]]}}}],"schema":"https://github.com/citation-style-language/schema/raw/master/csl-citation.json"} </w:instrText>
      </w:r>
      <w:r w:rsidR="00496A61">
        <w:rPr>
          <w:color w:val="000000"/>
        </w:rPr>
        <w:fldChar w:fldCharType="separate"/>
      </w:r>
      <w:r w:rsidR="00496A61" w:rsidRPr="00BD538F">
        <w:t>(Loomis &amp; Mazany, 2017; Tittle, 1992)</w:t>
      </w:r>
      <w:r w:rsidR="00496A61">
        <w:rPr>
          <w:color w:val="000000"/>
        </w:rPr>
        <w:fldChar w:fldCharType="end"/>
      </w:r>
      <w:r>
        <w:rPr>
          <w:color w:val="000000"/>
        </w:rPr>
        <w:t xml:space="preserve">. </w:t>
      </w:r>
    </w:p>
    <w:p w14:paraId="0000003E" w14:textId="1DF03200" w:rsidR="00D83526" w:rsidRDefault="00972F3D">
      <w:r>
        <w:t>The motivations for social change in the first years of the 20</w:t>
      </w:r>
      <w:r>
        <w:rPr>
          <w:vertAlign w:val="superscript"/>
        </w:rPr>
        <w:t>th</w:t>
      </w:r>
      <w:r>
        <w:t xml:space="preserve"> century were clearly </w:t>
      </w:r>
      <w:r w:rsidR="00811331">
        <w:t>mixed, as</w:t>
      </w:r>
      <w:r>
        <w:t xml:space="preserve"> they are now. </w:t>
      </w:r>
      <w:r w:rsidR="00496A61">
        <w:t>D</w:t>
      </w:r>
      <w:r w:rsidR="00BD538F">
        <w:rPr>
          <w:color w:val="000000"/>
        </w:rPr>
        <w:t xml:space="preserve">uring the </w:t>
      </w:r>
      <w:r>
        <w:rPr>
          <w:color w:val="000000"/>
        </w:rPr>
        <w:t xml:space="preserve">Progressive </w:t>
      </w:r>
      <w:proofErr w:type="gramStart"/>
      <w:r>
        <w:rPr>
          <w:color w:val="000000"/>
        </w:rPr>
        <w:t xml:space="preserve">era </w:t>
      </w:r>
      <w:r w:rsidR="00496A61">
        <w:rPr>
          <w:color w:val="000000"/>
        </w:rPr>
        <w:t>,</w:t>
      </w:r>
      <w:proofErr w:type="gramEnd"/>
      <w:r w:rsidR="00811331" w:rsidDel="00811331">
        <w:rPr>
          <w:color w:val="000000"/>
        </w:rPr>
        <w:t xml:space="preserve"> </w:t>
      </w:r>
      <w:r w:rsidR="000969A1">
        <w:rPr>
          <w:color w:val="000000"/>
        </w:rPr>
        <w:t>the</w:t>
      </w:r>
      <w:r>
        <w:rPr>
          <w:color w:val="000000"/>
        </w:rPr>
        <w:t xml:space="preserve"> growing struggle between capital and labor that resulted in violent strikes and the rise of </w:t>
      </w:r>
      <w:proofErr w:type="gramStart"/>
      <w:r>
        <w:rPr>
          <w:color w:val="000000"/>
        </w:rPr>
        <w:t>socialism,</w:t>
      </w:r>
      <w:proofErr w:type="gramEnd"/>
      <w:r>
        <w:rPr>
          <w:color w:val="000000"/>
        </w:rPr>
        <w:t xml:space="preserve"> highlighted the existential threat </w:t>
      </w:r>
      <w:r w:rsidR="00BD538F">
        <w:rPr>
          <w:color w:val="000000"/>
        </w:rPr>
        <w:t>of</w:t>
      </w:r>
      <w:r>
        <w:rPr>
          <w:color w:val="000000"/>
        </w:rPr>
        <w:t xml:space="preserve"> inaction. For elite reformers in search </w:t>
      </w:r>
      <w:r w:rsidR="00811331">
        <w:rPr>
          <w:color w:val="000000"/>
        </w:rPr>
        <w:t xml:space="preserve">of </w:t>
      </w:r>
      <w:r>
        <w:rPr>
          <w:color w:val="000000"/>
        </w:rPr>
        <w:t>a safe “social movement” to head off more radical</w:t>
      </w:r>
      <w:r w:rsidR="00496A61">
        <w:rPr>
          <w:color w:val="000000"/>
        </w:rPr>
        <w:t xml:space="preserve"> change</w:t>
      </w:r>
      <w:r>
        <w:rPr>
          <w:color w:val="000000"/>
        </w:rPr>
        <w:t xml:space="preserve"> </w:t>
      </w:r>
      <w:r w:rsidR="00BD538F">
        <w:rPr>
          <w:color w:val="000000"/>
        </w:rPr>
        <w:t xml:space="preserve">, </w:t>
      </w:r>
      <w:r w:rsidR="00A439E6">
        <w:rPr>
          <w:color w:val="000000"/>
        </w:rPr>
        <w:t>CF</w:t>
      </w:r>
      <w:r w:rsidR="00BD538F">
        <w:rPr>
          <w:color w:val="000000"/>
        </w:rPr>
        <w:t xml:space="preserve">s </w:t>
      </w:r>
      <w:r w:rsidR="00811331">
        <w:rPr>
          <w:color w:val="000000"/>
        </w:rPr>
        <w:t>provided</w:t>
      </w:r>
      <w:r w:rsidR="00BD538F">
        <w:rPr>
          <w:color w:val="000000"/>
        </w:rPr>
        <w:t xml:space="preserve"> a path to redistribute wealth </w:t>
      </w:r>
      <w:r w:rsidR="00BD538F">
        <w:rPr>
          <w:color w:val="000000"/>
        </w:rPr>
        <w:fldChar w:fldCharType="begin"/>
      </w:r>
      <w:r w:rsidR="001F5623">
        <w:rPr>
          <w:color w:val="000000"/>
        </w:rPr>
        <w:instrText xml:space="preserve"> ADDIN ZOTERO_ITEM CSL_CITATION {"citationID":"VaqgyY3R","properties":{"formattedCitation":"(Hall, 1989)","plainCitation":"(Hall, 1989)","noteIndex":0},"citationItems":[{"id":14208,"uris":["http://zotero.org/groups/2566496/items/WCAIWDQS"],"itemData":{"id":14208,"type":"article-journal","container-title":"Philanthropic giving: Studies in varieties and goals","note":"publisher: Oxford University Press New York","page":"180–199","source":"Google Scholar","title":"The community foundation in America, 1914–1987","author":[{"family":"Hall","given":"Peter Dobkin"}],"issued":{"date-parts":[["1989"]]}},"label":"page"}],"schema":"https://github.com/citation-style-language/schema/raw/master/csl-citation.json"} </w:instrText>
      </w:r>
      <w:r w:rsidR="00BD538F">
        <w:rPr>
          <w:color w:val="000000"/>
        </w:rPr>
        <w:fldChar w:fldCharType="separate"/>
      </w:r>
      <w:r w:rsidR="00BD538F" w:rsidRPr="00BD538F">
        <w:t>(Hall, 1989)</w:t>
      </w:r>
      <w:r w:rsidR="00BD538F">
        <w:rPr>
          <w:color w:val="000000"/>
        </w:rPr>
        <w:fldChar w:fldCharType="end"/>
      </w:r>
      <w:r>
        <w:rPr>
          <w:color w:val="000000"/>
        </w:rPr>
        <w:t xml:space="preserve">. </w:t>
      </w:r>
      <w:r w:rsidR="00A439E6">
        <w:rPr>
          <w:color w:val="000000"/>
        </w:rPr>
        <w:t>CF</w:t>
      </w:r>
      <w:r>
        <w:rPr>
          <w:color w:val="000000"/>
        </w:rPr>
        <w:t xml:space="preserve">s </w:t>
      </w:r>
      <w:r w:rsidR="00BD538F">
        <w:rPr>
          <w:color w:val="000000"/>
        </w:rPr>
        <w:t>representing</w:t>
      </w:r>
      <w:r>
        <w:rPr>
          <w:color w:val="000000"/>
        </w:rPr>
        <w:t xml:space="preserve"> a middle course between socialism and “</w:t>
      </w:r>
      <w:proofErr w:type="spellStart"/>
      <w:r>
        <w:rPr>
          <w:color w:val="000000"/>
        </w:rPr>
        <w:t>laisezz</w:t>
      </w:r>
      <w:proofErr w:type="spellEnd"/>
      <w:r>
        <w:rPr>
          <w:color w:val="000000"/>
        </w:rPr>
        <w:t xml:space="preserve"> faire </w:t>
      </w:r>
      <w:r w:rsidR="00DC5573">
        <w:rPr>
          <w:color w:val="000000"/>
        </w:rPr>
        <w:t>capitalism</w:t>
      </w:r>
      <w:r w:rsidR="00496A61">
        <w:rPr>
          <w:color w:val="000000"/>
        </w:rPr>
        <w:t>,</w:t>
      </w:r>
      <w:r w:rsidR="00DC5573">
        <w:rPr>
          <w:color w:val="000000"/>
        </w:rPr>
        <w:t>”</w:t>
      </w:r>
      <w:r w:rsidR="00DC5573">
        <w:t xml:space="preserve"> </w:t>
      </w:r>
      <w:r w:rsidR="00496A61">
        <w:t>could use their</w:t>
      </w:r>
      <w:r w:rsidR="00DC5573">
        <w:t xml:space="preserve"> elite positions to </w:t>
      </w:r>
      <w:r w:rsidR="00496A61">
        <w:t xml:space="preserve">safely </w:t>
      </w:r>
      <w:r w:rsidR="00DC5573">
        <w:t>change policies and practices to redistribute economic and political power</w:t>
      </w:r>
      <w:r w:rsidR="000969A1">
        <w:t xml:space="preserve"> </w:t>
      </w:r>
      <w:r w:rsidR="000969A1">
        <w:fldChar w:fldCharType="begin"/>
      </w:r>
      <w:r w:rsidR="00260C96">
        <w:instrText xml:space="preserve"> ADDIN ZOTERO_ITEM CSL_CITATION {"citationID":"PViS8HJ5","properties":{"formattedCitation":"(Wolfe, 2006)","plainCitation":"(Wolfe, 2006)","noteIndex":0},"citationItems":[{"id":14318,"uris":["http://zotero.org/groups/2566496/items/I6DJYYQD"],"itemData":{"id":14318,"type":"thesis","abstract":"Over the past two decades community foundations have begun acknowledging themselves as local leaders and looking to place-based change methods to benefit the communities they serve. Investigating how a community foundation performs these roles provides insights into the poorly-understood realm of elites in social movement philanthropy and how intermediary social movement organizations mobilize others and institutionalize successes. To examine these issues and more, this dissertation asks: (1) What does community foundation-led local change and leadership encompass? (2) How prevalent is this leadership among community foundations? (3) How does a community foundation mobilize others and institutionalize change? (4) How effective are community foundations at leading local social change?\nThese questions are explored through combining data from case studies of three social change-focused initiatives of the East Bay Community Foundation (EBCF) in Oakland, California with an internet survey of U.S. community foundations. The case study analysis is based on interviews, document review, and observation from 2002 to 2006.\nThis research draws on social movement (notably, mechanism analysis) and institutional theory to develop models of third-party mobilization and institutionalization. Some of the findings from the EBCF case studies reveal needed adjustments to accepted frameworks of emergent mobilization and institutionalization. These modifications include: mobilization by a community foundation proceeds along two consecutive tracks, internal and external; during the second phase of mobilization the community foundation places an emphasis on relational mechanisms; successful, sustained third party mobilization requires a paradigm shift on the part of the target organizations; and institutionalization of the community foundation's goals may require that the partners form a collective identity.\nThe hybrid-elite nature of community foundations makes them structurally and relationally well-suited to facilitate these processes. Nevertheless, the survey reveals that while nearly 90% of community foundations participate in some form of community leadership, only 4% of the population are truly leaders with a social change approach. Generalists by design, risk-averse by nature, community foundations tend to shy away from true grassroots or policy engagement. The dissertation concludes with implications of the findings for community foundations interested in pursuing social change work and elaborates on propositions for future academic study.","event-place":"United States -- California","genre":"Ph.D.","language":"English","license":"Database copyright ProQuest LLC; ProQuest does not claim copyright in the individual underlying works.","note":"ISBN: 9780542896132","number-of-pages":"508","publisher":"Stanford University","publisher-place":"United States -- California","source":"ProQuest","title":"Community foundations as agents of local social change","URL":"https://www.proquest.com/pqdtglobal/docview/304983741/abstract/BB92275011624429PQ/4","author":[{"family":"Wolfe","given":"Rebecca Eden"}],"accessed":{"date-parts":[["2023",3,27]]},"issued":{"date-parts":[["2006"]]}}}],"schema":"https://github.com/citation-style-language/schema/raw/master/csl-citation.json"} </w:instrText>
      </w:r>
      <w:r w:rsidR="000969A1">
        <w:fldChar w:fldCharType="separate"/>
      </w:r>
      <w:r w:rsidR="00260C96" w:rsidRPr="00260C96">
        <w:t>(Wolfe, 2006)</w:t>
      </w:r>
      <w:r w:rsidR="000969A1">
        <w:fldChar w:fldCharType="end"/>
      </w:r>
      <w:r>
        <w:rPr>
          <w:sz w:val="16"/>
          <w:szCs w:val="16"/>
        </w:rPr>
        <w:t xml:space="preserve">. </w:t>
      </w:r>
    </w:p>
    <w:p w14:paraId="00000040" w14:textId="1EC12D0F" w:rsidR="00D83526" w:rsidRDefault="00000000">
      <w:pPr>
        <w:pBdr>
          <w:top w:val="nil"/>
          <w:left w:val="nil"/>
          <w:bottom w:val="nil"/>
          <w:right w:val="nil"/>
          <w:between w:val="nil"/>
        </w:pBdr>
        <w:spacing w:line="240" w:lineRule="auto"/>
        <w:rPr>
          <w:color w:val="000000"/>
        </w:rPr>
      </w:pPr>
      <w:r>
        <w:rPr>
          <w:color w:val="000000"/>
        </w:rPr>
        <w:t>The social change logic animated the early work of the Cleveland Foundation</w:t>
      </w:r>
      <w:r w:rsidR="00811331">
        <w:rPr>
          <w:color w:val="000000"/>
        </w:rPr>
        <w:t xml:space="preserve"> </w:t>
      </w:r>
      <w:r w:rsidR="00BD538F">
        <w:rPr>
          <w:color w:val="000000"/>
        </w:rPr>
        <w:t xml:space="preserve">and often pitted foundation elites against, rather than in partnership with, the city’s established political and economic leaders. </w:t>
      </w:r>
      <w:r>
        <w:rPr>
          <w:color w:val="000000"/>
        </w:rPr>
        <w:t xml:space="preserve">The first Cleveland community studies often offered “radical” suggestions to change the political structures that administered social welfare systems. For example, the study on poverty relief called for </w:t>
      </w:r>
      <w:r w:rsidR="002C6A84">
        <w:rPr>
          <w:color w:val="000000"/>
        </w:rPr>
        <w:t xml:space="preserve">transferring </w:t>
      </w:r>
      <w:r>
        <w:rPr>
          <w:color w:val="000000"/>
        </w:rPr>
        <w:t xml:space="preserve">responsibility for public welfare from the private sector to the state (Tittle, 1992, p. 74).  One of the most </w:t>
      </w:r>
      <w:r w:rsidR="002C6A84">
        <w:rPr>
          <w:color w:val="000000"/>
        </w:rPr>
        <w:t xml:space="preserve">colorful </w:t>
      </w:r>
      <w:r>
        <w:rPr>
          <w:color w:val="000000"/>
        </w:rPr>
        <w:t>examples of</w:t>
      </w:r>
      <w:r w:rsidR="002C6A84">
        <w:rPr>
          <w:color w:val="000000"/>
        </w:rPr>
        <w:t xml:space="preserve"> the Cleveland Foundation</w:t>
      </w:r>
      <w:r>
        <w:rPr>
          <w:color w:val="000000"/>
        </w:rPr>
        <w:t xml:space="preserve"> willing</w:t>
      </w:r>
      <w:r w:rsidR="00811331">
        <w:rPr>
          <w:color w:val="000000"/>
        </w:rPr>
        <w:t>ness</w:t>
      </w:r>
      <w:r>
        <w:rPr>
          <w:color w:val="000000"/>
        </w:rPr>
        <w:t xml:space="preserve"> to use their social and political power to advocate for change was the criminal justice study which called out all the major political and commercial actors in the criminal justice system</w:t>
      </w:r>
      <w:r w:rsidR="002C6A84">
        <w:rPr>
          <w:color w:val="000000"/>
        </w:rPr>
        <w:t xml:space="preserve">, </w:t>
      </w:r>
      <w:r w:rsidR="00260C96">
        <w:rPr>
          <w:color w:val="000000"/>
        </w:rPr>
        <w:t>including a</w:t>
      </w:r>
      <w:r>
        <w:rPr>
          <w:color w:val="000000"/>
        </w:rPr>
        <w:t xml:space="preserve"> ring of attorneys with powerful political ties</w:t>
      </w:r>
      <w:r w:rsidR="002C6A84">
        <w:rPr>
          <w:color w:val="000000"/>
        </w:rPr>
        <w:t xml:space="preserve">, unqualified judges focused on re-election, and </w:t>
      </w:r>
      <w:r w:rsidR="00DC5573">
        <w:rPr>
          <w:color w:val="000000"/>
        </w:rPr>
        <w:t>newspapers</w:t>
      </w:r>
      <w:r w:rsidR="002C6A84">
        <w:rPr>
          <w:color w:val="000000"/>
        </w:rPr>
        <w:t xml:space="preserve"> engaged in </w:t>
      </w:r>
      <w:r>
        <w:rPr>
          <w:color w:val="000000"/>
        </w:rPr>
        <w:t>sensational and prejudicial reporting</w:t>
      </w:r>
      <w:r w:rsidR="00DC5573">
        <w:rPr>
          <w:color w:val="000000"/>
        </w:rPr>
        <w:t xml:space="preserve">. </w:t>
      </w:r>
      <w:r w:rsidR="002C6A84">
        <w:rPr>
          <w:color w:val="000000"/>
        </w:rPr>
        <w:t>When a judge</w:t>
      </w:r>
      <w:r>
        <w:rPr>
          <w:color w:val="000000"/>
        </w:rPr>
        <w:t xml:space="preserve"> threaten</w:t>
      </w:r>
      <w:r w:rsidR="002C6A84">
        <w:rPr>
          <w:color w:val="000000"/>
        </w:rPr>
        <w:t>ed</w:t>
      </w:r>
      <w:r>
        <w:rPr>
          <w:color w:val="000000"/>
        </w:rPr>
        <w:t xml:space="preserve"> to jail the Distribution Committee for contempt</w:t>
      </w:r>
      <w:r w:rsidR="002C6A84">
        <w:rPr>
          <w:color w:val="000000"/>
        </w:rPr>
        <w:t xml:space="preserve">, they responded by </w:t>
      </w:r>
      <w:r w:rsidR="00DC5573">
        <w:rPr>
          <w:color w:val="000000"/>
        </w:rPr>
        <w:t>telling “</w:t>
      </w:r>
      <w:r>
        <w:rPr>
          <w:color w:val="000000"/>
        </w:rPr>
        <w:t xml:space="preserve">Judge Powell that he could send the sheriff anytime he wanted to receive us” (Tittle, 1992, p. 88). From the survey came several reforms that included a “watchdog agency by a coalition of 13 civic and business groups in January” (Tittle, 1992, p. 89). </w:t>
      </w:r>
    </w:p>
    <w:p w14:paraId="00000042" w14:textId="42CF8AE1" w:rsidR="00D83526" w:rsidRDefault="00000000">
      <w:pPr>
        <w:pBdr>
          <w:top w:val="nil"/>
          <w:left w:val="nil"/>
          <w:bottom w:val="nil"/>
          <w:right w:val="nil"/>
          <w:between w:val="nil"/>
        </w:pBdr>
        <w:spacing w:line="240" w:lineRule="auto"/>
        <w:rPr>
          <w:color w:val="000000"/>
        </w:rPr>
      </w:pPr>
      <w:r>
        <w:rPr>
          <w:color w:val="000000"/>
        </w:rPr>
        <w:t>While not all these studies led to “radical change” in local systems, they were revolutionary in several ways</w:t>
      </w:r>
      <w:r w:rsidR="00811331">
        <w:rPr>
          <w:color w:val="000000"/>
        </w:rPr>
        <w:t xml:space="preserve">. </w:t>
      </w:r>
      <w:r>
        <w:rPr>
          <w:color w:val="000000"/>
        </w:rPr>
        <w:t xml:space="preserve">First, </w:t>
      </w:r>
      <w:r w:rsidR="00811331">
        <w:rPr>
          <w:color w:val="000000"/>
        </w:rPr>
        <w:t>a social change logic shifts the goal of community</w:t>
      </w:r>
      <w:r>
        <w:rPr>
          <w:color w:val="000000"/>
        </w:rPr>
        <w:t xml:space="preserve"> studies </w:t>
      </w:r>
      <w:r w:rsidR="00811331">
        <w:rPr>
          <w:color w:val="000000"/>
        </w:rPr>
        <w:t xml:space="preserve">from agenda setting to empowering </w:t>
      </w:r>
      <w:r>
        <w:rPr>
          <w:color w:val="000000"/>
        </w:rPr>
        <w:t xml:space="preserve">marginalized residents. Unlike a supervisory approach </w:t>
      </w:r>
      <w:r w:rsidR="002C6A84">
        <w:rPr>
          <w:color w:val="000000"/>
        </w:rPr>
        <w:t>evident in the public/private governance logic</w:t>
      </w:r>
      <w:r>
        <w:t xml:space="preserve">, </w:t>
      </w:r>
      <w:r w:rsidR="00811331">
        <w:t xml:space="preserve">a few of </w:t>
      </w:r>
      <w:r>
        <w:t xml:space="preserve">these early studies </w:t>
      </w:r>
      <w:r w:rsidR="00811331">
        <w:t xml:space="preserve">rooted in a social change logic </w:t>
      </w:r>
      <w:r>
        <w:t xml:space="preserve">sought to bring in the voices of marginalized residents. Moving beyond a survey of experts, Cleveland’s study of recreation engaged </w:t>
      </w:r>
      <w:r>
        <w:rPr>
          <w:color w:val="000000"/>
        </w:rPr>
        <w:t xml:space="preserve">“…immigrants in back-alley lodgings, coffeehouses and cafes across the city.” (Tittle, 1992, p. 82). These studies also provided an opportunity for the Cleveland Foundation to connect to national liberal movements by enlisting other national reformers in their efforts. </w:t>
      </w:r>
      <w:r w:rsidR="00260C96">
        <w:rPr>
          <w:color w:val="000000"/>
        </w:rPr>
        <w:t>Cleveland’s on</w:t>
      </w:r>
      <w:r>
        <w:rPr>
          <w:color w:val="000000"/>
        </w:rPr>
        <w:t>-site manager of the crime survey (Tittle, 1992, p. 84)</w:t>
      </w:r>
      <w:r w:rsidR="002C6A84">
        <w:rPr>
          <w:color w:val="000000"/>
        </w:rPr>
        <w:t xml:space="preserve"> was Felix </w:t>
      </w:r>
      <w:r>
        <w:rPr>
          <w:color w:val="000000"/>
        </w:rPr>
        <w:t>Frankfurter</w:t>
      </w:r>
      <w:r w:rsidR="002C6A84">
        <w:rPr>
          <w:rStyle w:val="FootnoteReference"/>
          <w:color w:val="000000"/>
        </w:rPr>
        <w:footnoteReference w:id="2"/>
      </w:r>
      <w:r w:rsidR="002C6A84">
        <w:rPr>
          <w:color w:val="000000"/>
        </w:rPr>
        <w:t xml:space="preserve">, </w:t>
      </w:r>
      <w:r>
        <w:rPr>
          <w:color w:val="000000"/>
        </w:rPr>
        <w:t xml:space="preserve">regarded </w:t>
      </w:r>
      <w:r w:rsidR="00DC5573">
        <w:rPr>
          <w:color w:val="000000"/>
        </w:rPr>
        <w:t xml:space="preserve">by </w:t>
      </w:r>
      <w:r>
        <w:rPr>
          <w:color w:val="000000"/>
        </w:rPr>
        <w:t>many as a dangerous radical because of his pro-labor sympathies</w:t>
      </w:r>
      <w:r w:rsidR="002C6A84">
        <w:rPr>
          <w:color w:val="000000"/>
        </w:rPr>
        <w:t xml:space="preserve"> </w:t>
      </w:r>
      <w:r>
        <w:rPr>
          <w:color w:val="000000"/>
        </w:rPr>
        <w:t xml:space="preserve">(Tittle, 1992, p. 84). Finally, these early </w:t>
      </w:r>
      <w:r w:rsidR="00A439E6">
        <w:rPr>
          <w:color w:val="000000"/>
        </w:rPr>
        <w:t>CF</w:t>
      </w:r>
      <w:r>
        <w:rPr>
          <w:color w:val="000000"/>
        </w:rPr>
        <w:t xml:space="preserve"> studies identified the core political and structural sources of oppression. When reflecting on the alienation of immigrants, the Cleveland Foundation called out social and economic discrimination</w:t>
      </w:r>
      <w:r w:rsidR="00FE2369">
        <w:rPr>
          <w:color w:val="000000"/>
        </w:rPr>
        <w:t xml:space="preserve"> which undervalued immigrants</w:t>
      </w:r>
      <w:r w:rsidR="00260C96">
        <w:rPr>
          <w:color w:val="000000"/>
        </w:rPr>
        <w:t>’ skills</w:t>
      </w:r>
      <w:r w:rsidR="00FE2369">
        <w:rPr>
          <w:color w:val="000000"/>
        </w:rPr>
        <w:t xml:space="preserve"> in the workplace. </w:t>
      </w:r>
      <w:r>
        <w:rPr>
          <w:color w:val="000000"/>
        </w:rPr>
        <w:t xml:space="preserve"> These early studies were indeed radical calls for social change when viewed in </w:t>
      </w:r>
      <w:r>
        <w:rPr>
          <w:color w:val="000000"/>
        </w:rPr>
        <w:lastRenderedPageBreak/>
        <w:t xml:space="preserve">the context of the times and place and often radical in process by bringing marginalized voices into the policy process. </w:t>
      </w:r>
    </w:p>
    <w:p w14:paraId="00000044" w14:textId="6D5100DA" w:rsidR="00D83526" w:rsidRDefault="00000000" w:rsidP="002C6A84">
      <w:pPr>
        <w:rPr>
          <w:color w:val="000000"/>
        </w:rPr>
      </w:pPr>
      <w:r>
        <w:t xml:space="preserve">While the social change logic lay mostly dormant between 1930 and 1960 it resurfaced in Cleveland (and a few other </w:t>
      </w:r>
      <w:r w:rsidR="00A439E6">
        <w:t>CF</w:t>
      </w:r>
      <w:r>
        <w:t>s) during the tumultuous 1960’s. The fusion of government policy, the Civil Rights movement, the actions of national foundations, and the ideologies of individual foundation leaders animated the re</w:t>
      </w:r>
      <w:r w:rsidR="007E0DC5">
        <w:t>-</w:t>
      </w:r>
      <w:r>
        <w:t>emergence of the social change logic for a brief time during the 1960’s</w:t>
      </w:r>
      <w:r w:rsidR="00260C96">
        <w:t xml:space="preserve"> and 70’s</w:t>
      </w:r>
      <w:r>
        <w:t xml:space="preserve">. </w:t>
      </w:r>
      <w:r>
        <w:rPr>
          <w:color w:val="000000"/>
        </w:rPr>
        <w:t xml:space="preserve">Johnson’s War on Poverty and Great Society agenda, informed by the Ford Foundation’s Gray Areas Program, provided the framework for the re-emergence of the norms and practices of social change philanthropy in the 1960’s.  </w:t>
      </w:r>
      <w:r w:rsidR="00260C96">
        <w:rPr>
          <w:color w:val="000000"/>
        </w:rPr>
        <w:t xml:space="preserve">The Civil Rights movement not only highlighted inequalities and systemic barriers based on race and class but also empowered </w:t>
      </w:r>
      <w:r w:rsidR="00260C96">
        <w:rPr>
          <w:color w:val="000000"/>
        </w:rPr>
        <w:t>residents</w:t>
      </w:r>
      <w:r w:rsidR="00260C96">
        <w:rPr>
          <w:color w:val="000000"/>
        </w:rPr>
        <w:t xml:space="preserve"> and grassroots organizations to challenge local business and political powers</w:t>
      </w:r>
      <w:r w:rsidR="00260C96">
        <w:rPr>
          <w:color w:val="000000"/>
        </w:rPr>
        <w:t xml:space="preserve">. </w:t>
      </w:r>
      <w:r>
        <w:rPr>
          <w:color w:val="000000"/>
        </w:rPr>
        <w:t>For the first time, the War on Poverty linked the federal government to neighborhood- based entities</w:t>
      </w:r>
      <w:r w:rsidR="002C6A84">
        <w:rPr>
          <w:color w:val="000000"/>
        </w:rPr>
        <w:t xml:space="preserve"> and </w:t>
      </w:r>
      <w:r>
        <w:rPr>
          <w:color w:val="000000"/>
        </w:rPr>
        <w:t xml:space="preserve">grantmaking </w:t>
      </w:r>
      <w:r w:rsidR="002C6A84">
        <w:rPr>
          <w:color w:val="000000"/>
        </w:rPr>
        <w:t xml:space="preserve">became </w:t>
      </w:r>
      <w:r>
        <w:rPr>
          <w:color w:val="000000"/>
        </w:rPr>
        <w:t>a policy tool for traditionally excluded groups to participate in local governance</w:t>
      </w:r>
      <w:r w:rsidR="007E0DC5">
        <w:rPr>
          <w:color w:val="000000"/>
        </w:rPr>
        <w:fldChar w:fldCharType="begin"/>
      </w:r>
      <w:r w:rsidR="001F5623">
        <w:rPr>
          <w:color w:val="000000"/>
        </w:rPr>
        <w:instrText xml:space="preserve"> ADDIN ZOTERO_ITEM CSL_CITATION {"citationID":"oznY1J8v","properties":{"formattedCitation":"(Dunning, 2022)","plainCitation":"(Dunning, 2022)","noteIndex":0},"citationItems":[{"id":14376,"uris":["http://zotero.org/groups/2566496/items/C5KBTY8R"],"itemData":{"id":14376,"type":"book","call-number":"HT177","collection-title":"Historical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Neighborhoods","author":[{"family":"Dunning","given":"Claire"}],"issued":{"date-parts":[["2022"]]}}}],"schema":"https://github.com/citation-style-language/schema/raw/master/csl-citation.json"} </w:instrText>
      </w:r>
      <w:r w:rsidR="007E0DC5">
        <w:rPr>
          <w:color w:val="000000"/>
        </w:rPr>
        <w:fldChar w:fldCharType="separate"/>
      </w:r>
      <w:r w:rsidR="007E0DC5" w:rsidRPr="007E0DC5">
        <w:t>(</w:t>
      </w:r>
      <w:r w:rsidR="00260C96">
        <w:t xml:space="preserve"> </w:t>
      </w:r>
      <w:r w:rsidR="007E0DC5" w:rsidRPr="007E0DC5">
        <w:t>Dunning, 2022)</w:t>
      </w:r>
      <w:r w:rsidR="007E0DC5">
        <w:rPr>
          <w:color w:val="000000"/>
        </w:rPr>
        <w:fldChar w:fldCharType="end"/>
      </w:r>
      <w:r>
        <w:rPr>
          <w:color w:val="000000"/>
        </w:rPr>
        <w:t xml:space="preserve">. </w:t>
      </w:r>
    </w:p>
    <w:p w14:paraId="6D9A78BD" w14:textId="31165E61" w:rsidR="00811331" w:rsidRDefault="007E0DC5" w:rsidP="00811331">
      <w:pPr>
        <w:pBdr>
          <w:top w:val="nil"/>
          <w:left w:val="nil"/>
          <w:bottom w:val="nil"/>
          <w:right w:val="nil"/>
          <w:between w:val="nil"/>
        </w:pBdr>
        <w:spacing w:line="240" w:lineRule="auto"/>
        <w:rPr>
          <w:color w:val="000000"/>
        </w:rPr>
      </w:pPr>
      <w:r>
        <w:rPr>
          <w:color w:val="000000"/>
        </w:rPr>
        <w:t xml:space="preserve">In the early 1960’s, the Ford Foundation </w:t>
      </w:r>
      <w:r>
        <w:t>committed to attacking urban problems head-</w:t>
      </w:r>
      <w:r w:rsidR="00811331">
        <w:t>on</w:t>
      </w:r>
      <w:r>
        <w:t xml:space="preserve"> by revitalizing “community action philanthropy” (Tittle, 1992, p. 128)</w:t>
      </w:r>
      <w:r w:rsidR="00496A61">
        <w:t>.</w:t>
      </w:r>
      <w:r>
        <w:t xml:space="preserve">  Guided by the </w:t>
      </w:r>
      <w:r>
        <w:rPr>
          <w:color w:val="000000"/>
        </w:rPr>
        <w:t xml:space="preserve">norms and practices of “maximum feasible participation” </w:t>
      </w:r>
      <w:r>
        <w:rPr>
          <w:color w:val="000000"/>
          <w:vertAlign w:val="superscript"/>
        </w:rPr>
        <w:footnoteReference w:id="3"/>
      </w:r>
      <w:r>
        <w:rPr>
          <w:color w:val="000000"/>
        </w:rPr>
        <w:t xml:space="preserve"> </w:t>
      </w:r>
      <w:bookmarkStart w:id="1" w:name="_heading=h.gjdgxs" w:colFirst="0" w:colLast="0"/>
      <w:bookmarkEnd w:id="1"/>
      <w:r w:rsidR="002C6A84">
        <w:rPr>
          <w:color w:val="000000"/>
        </w:rPr>
        <w:t xml:space="preserve">the </w:t>
      </w:r>
      <w:r>
        <w:rPr>
          <w:color w:val="000000"/>
        </w:rPr>
        <w:t>Greater Cleveland Associated Foundation (GCAF)</w:t>
      </w:r>
      <w:r w:rsidR="002C6A84">
        <w:rPr>
          <w:rStyle w:val="FootnoteReference"/>
          <w:color w:val="000000"/>
        </w:rPr>
        <w:footnoteReference w:id="4"/>
      </w:r>
      <w:r>
        <w:rPr>
          <w:color w:val="000000"/>
        </w:rPr>
        <w:t xml:space="preserve"> was established through funding from the Ford Foundation. </w:t>
      </w:r>
      <w:r w:rsidR="00496A61">
        <w:rPr>
          <w:color w:val="000000"/>
        </w:rPr>
        <w:t>T</w:t>
      </w:r>
      <w:r>
        <w:rPr>
          <w:color w:val="000000"/>
        </w:rPr>
        <w:t xml:space="preserve">he GCAF sought “sweeping changes” in Cleveland’s political structure, </w:t>
      </w:r>
      <w:r w:rsidR="00C61FEA">
        <w:rPr>
          <w:color w:val="000000"/>
        </w:rPr>
        <w:t>preparing</w:t>
      </w:r>
      <w:r>
        <w:rPr>
          <w:color w:val="000000"/>
        </w:rPr>
        <w:t xml:space="preserve"> citizens to </w:t>
      </w:r>
      <w:r w:rsidR="00811331">
        <w:rPr>
          <w:color w:val="000000"/>
        </w:rPr>
        <w:t xml:space="preserve">participate in the political process and involving community representatives in identifying needs and setting goals for the </w:t>
      </w:r>
      <w:proofErr w:type="gramStart"/>
      <w:r w:rsidR="00811331">
        <w:rPr>
          <w:color w:val="000000"/>
        </w:rPr>
        <w:t>city</w:t>
      </w:r>
      <w:r>
        <w:rPr>
          <w:color w:val="000000"/>
        </w:rPr>
        <w:t>(</w:t>
      </w:r>
      <w:proofErr w:type="gramEnd"/>
      <w:r>
        <w:rPr>
          <w:color w:val="000000"/>
        </w:rPr>
        <w:t>Tittle, 1992). Through their support for community-based initiatives</w:t>
      </w:r>
      <w:r w:rsidR="00811331">
        <w:rPr>
          <w:color w:val="000000"/>
        </w:rPr>
        <w:t xml:space="preserve"> that were grounded in principles of democratic governance</w:t>
      </w:r>
      <w:r>
        <w:rPr>
          <w:color w:val="000000"/>
        </w:rPr>
        <w:t>, GCAF built the capacity of neighborhoods</w:t>
      </w:r>
      <w:r w:rsidR="00811331">
        <w:rPr>
          <w:color w:val="000000"/>
        </w:rPr>
        <w:t xml:space="preserve"> to participate in local decision making, </w:t>
      </w:r>
      <w:r>
        <w:rPr>
          <w:color w:val="000000"/>
        </w:rPr>
        <w:t>“grooming</w:t>
      </w:r>
      <w:r w:rsidR="002C6A84">
        <w:rPr>
          <w:color w:val="000000"/>
        </w:rPr>
        <w:t>”</w:t>
      </w:r>
      <w:r>
        <w:rPr>
          <w:color w:val="000000"/>
        </w:rPr>
        <w:t xml:space="preserve"> a generation of neighborhood leaders (Tittle, 1992, p. 251). </w:t>
      </w:r>
      <w:r w:rsidR="00811331">
        <w:rPr>
          <w:color w:val="000000"/>
        </w:rPr>
        <w:t xml:space="preserve">Through the 1970’s the Cleveland Foundation continued to support community organizing, initially led by the Commission on Catholic Community Action (CCCA), in impoverished African American communities decimated by to deindustrialization and suburbanization </w:t>
      </w:r>
      <w:r w:rsidR="00260C96">
        <w:rPr>
          <w:color w:val="000000"/>
        </w:rPr>
        <w:fldChar w:fldCharType="begin"/>
      </w:r>
      <w:r w:rsidR="00260C96">
        <w:rPr>
          <w:color w:val="000000"/>
        </w:rPr>
        <w:instrText xml:space="preserve"> ADDIN ZOTERO_ITEM CSL_CITATION {"citationID":"AOscIWiI","properties":{"formattedCitation":"(Yin, 1998)","plainCitation":"(Yin, 1998)","noteIndex":0},"citationItems":[{"id":14242,"uris":["http://zotero.org/groups/2566496/items/4EBRZE8B"],"itemData":{"id":14242,"type":"article-journal","abstract":"ABSTRACT: This article examines the emergence of community development corporations (CDCs) from a peripheral component of neighborhood-based community development in the late 1960s to a leading role in community development in the 1990s. An emphasis is placed on the historical development of CDCs as they have progressed from neighborhood social movements, to neighborhood-based organizations, to the current emergence of a citywide community development industry system bringing CDCs together with traditional urban institutions such as local government, corporate philanthropy, and the religious establishment. The industry system framework provides an analytical context for a case study of Cleveland's CDCs from the late 1960s through the late 1990s.","container-title":"Journal of Urban Affairs","DOI":"10.1111/j.1467-9906.1998.tb00415.x","ISSN":"1467-9906","issue":"2","language":"en","note":"_eprint: https://onlinelibrary.wiley.com/doi/pdf/10.1111/j.1467-9906.1998.tb00415.x","page":"137-157","source":"Wiley Online Library","title":"THE COMMUNITY DEVELOPMENT INDUSTRY SYSTEM: A Case Study of Politics and Institutions in Cleveland, 1967–1997","title-short":"THE COMMUNITY DEVELOPMENT INDUSTRY SYSTEM","volume":"20","author":[{"family":"Yin","given":"Jordan S."}],"issued":{"date-parts":[["1998"]]}}}],"schema":"https://github.com/citation-style-language/schema/raw/master/csl-citation.json"} </w:instrText>
      </w:r>
      <w:r w:rsidR="00260C96">
        <w:rPr>
          <w:color w:val="000000"/>
        </w:rPr>
        <w:fldChar w:fldCharType="separate"/>
      </w:r>
      <w:r w:rsidR="00260C96" w:rsidRPr="00260C96">
        <w:t>(Yin, 1998)</w:t>
      </w:r>
      <w:r w:rsidR="00260C96">
        <w:rPr>
          <w:color w:val="000000"/>
        </w:rPr>
        <w:fldChar w:fldCharType="end"/>
      </w:r>
      <w:r w:rsidR="00260C96">
        <w:rPr>
          <w:color w:val="000000"/>
        </w:rPr>
        <w:t xml:space="preserve">. </w:t>
      </w:r>
    </w:p>
    <w:p w14:paraId="00000049" w14:textId="13EE8575" w:rsidR="00D83526" w:rsidRDefault="00496A61">
      <w:pPr>
        <w:pBdr>
          <w:top w:val="nil"/>
          <w:left w:val="nil"/>
          <w:bottom w:val="nil"/>
          <w:right w:val="nil"/>
          <w:between w:val="nil"/>
        </w:pBdr>
        <w:spacing w:line="240" w:lineRule="auto"/>
        <w:rPr>
          <w:color w:val="000000"/>
        </w:rPr>
      </w:pPr>
      <w:r>
        <w:rPr>
          <w:color w:val="000000"/>
        </w:rPr>
        <w:t xml:space="preserve">Although federal tax laws prohibited </w:t>
      </w:r>
      <w:r w:rsidR="00260C96">
        <w:rPr>
          <w:color w:val="000000"/>
        </w:rPr>
        <w:t>foundations</w:t>
      </w:r>
      <w:r w:rsidDel="002C6A84">
        <w:rPr>
          <w:color w:val="000000"/>
        </w:rPr>
        <w:t xml:space="preserve"> </w:t>
      </w:r>
      <w:r>
        <w:rPr>
          <w:color w:val="000000"/>
        </w:rPr>
        <w:t xml:space="preserve">from playing a direct role in political activities, </w:t>
      </w:r>
      <w:proofErr w:type="gramStart"/>
      <w:r>
        <w:rPr>
          <w:color w:val="000000"/>
        </w:rPr>
        <w:t>GCAF,</w:t>
      </w:r>
      <w:proofErr w:type="gramEnd"/>
      <w:r>
        <w:rPr>
          <w:color w:val="000000"/>
        </w:rPr>
        <w:t xml:space="preserve"> </w:t>
      </w:r>
      <w:r w:rsidR="002C6A84">
        <w:rPr>
          <w:color w:val="000000"/>
        </w:rPr>
        <w:t xml:space="preserve">played key behind the scenes roles in supporting </w:t>
      </w:r>
      <w:r>
        <w:rPr>
          <w:color w:val="000000"/>
        </w:rPr>
        <w:t xml:space="preserve">Carl Stokes’ </w:t>
      </w:r>
      <w:r w:rsidR="002C6A84">
        <w:rPr>
          <w:color w:val="000000"/>
        </w:rPr>
        <w:t>election</w:t>
      </w:r>
      <w:r>
        <w:rPr>
          <w:color w:val="000000"/>
        </w:rPr>
        <w:t xml:space="preserve"> as the first Black mayor of a large city. GCAF leadership served as consultants to the Ford Foundation </w:t>
      </w:r>
      <w:r w:rsidR="00C61FEA">
        <w:rPr>
          <w:color w:val="000000"/>
        </w:rPr>
        <w:t>which provided a</w:t>
      </w:r>
      <w:r>
        <w:rPr>
          <w:color w:val="000000"/>
        </w:rPr>
        <w:t xml:space="preserve"> grant to </w:t>
      </w:r>
      <w:r w:rsidR="00C61FEA">
        <w:rPr>
          <w:color w:val="000000"/>
        </w:rPr>
        <w:t xml:space="preserve">Congress of Racial Equity (CORE) in support of </w:t>
      </w:r>
      <w:r w:rsidR="002C6A84">
        <w:rPr>
          <w:color w:val="000000"/>
        </w:rPr>
        <w:t>voter registration in Cleveland</w:t>
      </w:r>
      <w:r w:rsidR="00811331">
        <w:rPr>
          <w:color w:val="000000"/>
        </w:rPr>
        <w:t xml:space="preserve"> </w:t>
      </w:r>
      <w:r>
        <w:rPr>
          <w:color w:val="000000"/>
        </w:rPr>
        <w:t xml:space="preserve">(Tittle, 1992, p. 189). After Stokes's historic election, </w:t>
      </w:r>
      <w:r w:rsidR="00811331">
        <w:rPr>
          <w:color w:val="000000"/>
        </w:rPr>
        <w:t xml:space="preserve">the </w:t>
      </w:r>
      <w:r>
        <w:rPr>
          <w:color w:val="000000"/>
        </w:rPr>
        <w:t>Cleveland Foundation work</w:t>
      </w:r>
      <w:r w:rsidR="00C61FEA">
        <w:rPr>
          <w:color w:val="000000"/>
        </w:rPr>
        <w:t>ed</w:t>
      </w:r>
      <w:r>
        <w:rPr>
          <w:color w:val="000000"/>
        </w:rPr>
        <w:t xml:space="preserve"> closely with the new mayor to ensure the success of his programs, providing him with unbudgeted personnel, informal consulting, and communications support (Tittle, 1992). </w:t>
      </w:r>
    </w:p>
    <w:p w14:paraId="633D4C47" w14:textId="2B85F641" w:rsidR="00811331" w:rsidRDefault="00000000" w:rsidP="00811331">
      <w:pPr>
        <w:widowControl w:val="0"/>
        <w:pBdr>
          <w:top w:val="nil"/>
          <w:left w:val="nil"/>
          <w:bottom w:val="nil"/>
          <w:right w:val="nil"/>
          <w:between w:val="nil"/>
        </w:pBdr>
        <w:spacing w:after="0" w:line="240" w:lineRule="auto"/>
      </w:pPr>
      <w:r>
        <w:rPr>
          <w:color w:val="000000"/>
        </w:rPr>
        <w:t xml:space="preserve">The social change logic emerged </w:t>
      </w:r>
      <w:r w:rsidR="00496A61">
        <w:rPr>
          <w:color w:val="000000"/>
        </w:rPr>
        <w:t xml:space="preserve">sporadically </w:t>
      </w:r>
      <w:r>
        <w:rPr>
          <w:color w:val="000000"/>
        </w:rPr>
        <w:t xml:space="preserve">in other </w:t>
      </w:r>
      <w:r w:rsidR="00496A61">
        <w:rPr>
          <w:color w:val="000000"/>
        </w:rPr>
        <w:t xml:space="preserve">foundations </w:t>
      </w:r>
      <w:r>
        <w:rPr>
          <w:color w:val="000000"/>
        </w:rPr>
        <w:t xml:space="preserve">at various points in time. In the 1980’s, the Boston Foundation  </w:t>
      </w:r>
      <w:r w:rsidR="00811331">
        <w:rPr>
          <w:color w:val="000000"/>
        </w:rPr>
        <w:t xml:space="preserve">focused </w:t>
      </w:r>
      <w:r w:rsidR="00260C96">
        <w:rPr>
          <w:color w:val="000000"/>
        </w:rPr>
        <w:t xml:space="preserve">its efforts </w:t>
      </w:r>
      <w:r w:rsidR="00811331">
        <w:rPr>
          <w:color w:val="000000"/>
        </w:rPr>
        <w:t>on</w:t>
      </w:r>
      <w:r>
        <w:rPr>
          <w:color w:val="000000"/>
        </w:rPr>
        <w:t xml:space="preserve"> the racialization of poverty</w:t>
      </w:r>
      <w:r w:rsidR="00811331">
        <w:rPr>
          <w:color w:val="000000"/>
        </w:rPr>
        <w:t xml:space="preserve">, </w:t>
      </w:r>
      <w:r w:rsidR="00C61FEA">
        <w:rPr>
          <w:color w:val="000000"/>
        </w:rPr>
        <w:t xml:space="preserve"> fear</w:t>
      </w:r>
      <w:r w:rsidR="00811331">
        <w:rPr>
          <w:color w:val="000000"/>
        </w:rPr>
        <w:t>ing</w:t>
      </w:r>
      <w:r w:rsidR="00C61FEA">
        <w:rPr>
          <w:color w:val="000000"/>
        </w:rPr>
        <w:t xml:space="preserve"> that </w:t>
      </w:r>
      <w:r>
        <w:rPr>
          <w:color w:val="000000"/>
        </w:rPr>
        <w:t xml:space="preserve">economic </w:t>
      </w:r>
      <w:r w:rsidR="00C61FEA">
        <w:rPr>
          <w:color w:val="000000"/>
        </w:rPr>
        <w:t xml:space="preserve">inequalities and racism would </w:t>
      </w:r>
      <w:r>
        <w:rPr>
          <w:color w:val="000000"/>
        </w:rPr>
        <w:t>reignite the social problems of the 1960s</w:t>
      </w:r>
      <w:r w:rsidR="00496A61">
        <w:rPr>
          <w:color w:val="000000"/>
        </w:rPr>
        <w:t xml:space="preserve"> </w:t>
      </w:r>
      <w:r w:rsidR="00496A61">
        <w:rPr>
          <w:color w:val="000000"/>
        </w:rPr>
        <w:fldChar w:fldCharType="begin"/>
      </w:r>
      <w:r w:rsidR="0012261C">
        <w:rPr>
          <w:color w:val="000000"/>
        </w:rPr>
        <w:instrText xml:space="preserve"> ADDIN ZOTERO_ITEM CSL_CITATION {"citationID":"WJsQjOBv","properties":{"formattedCitation":"(Dunning, 2022; Leonard, 1989b)","plainCitation":"(Dunning, 2022; Leonard, 1989b)","noteIndex":0},"citationItems":[{"id":14376,"uris":["http://zotero.org/groups/2566496/items/C5KBTY8R"],"itemData":{"id":14376,"type":"book","call-number":"HT177","collection-title":"Historical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Neighborhoods","author":[{"family":"Dunning","given":"Claire"}],"issued":{"date-parts":[["2022"]]}}},{"id":13285,"uris":["http://zotero.org/groups/2566496/items/6FJERTZV"],"itemData":{"id":13285,"type":"chapter","container-title":"An Agile Servant","page":"299-311","publisher":"The Foundation Center","title":"Philadelphia: Grassroots Empowerment","author":[{"family":"Leonard","given":"Jennifer"}],"container-author":[{"family":"Magat","given":"Richard"}],"issued":{"date-parts":[["1989"]]}}}],"schema":"https://github.com/citation-style-language/schema/raw/master/csl-citation.json"} </w:instrText>
      </w:r>
      <w:r w:rsidR="00496A61">
        <w:rPr>
          <w:color w:val="000000"/>
        </w:rPr>
        <w:fldChar w:fldCharType="separate"/>
      </w:r>
      <w:r w:rsidR="0012261C" w:rsidRPr="0012261C">
        <w:t>(Dunning, 2022; Leonard, 1989b)</w:t>
      </w:r>
      <w:r w:rsidR="00496A61">
        <w:rPr>
          <w:color w:val="000000"/>
        </w:rPr>
        <w:fldChar w:fldCharType="end"/>
      </w:r>
      <w:r w:rsidR="00496A61">
        <w:rPr>
          <w:color w:val="000000"/>
        </w:rPr>
        <w:t>.</w:t>
      </w:r>
      <w:r>
        <w:rPr>
          <w:color w:val="000000"/>
        </w:rPr>
        <w:t xml:space="preserve"> </w:t>
      </w:r>
      <w:r w:rsidR="00496A61">
        <w:rPr>
          <w:color w:val="000000"/>
        </w:rPr>
        <w:t>T</w:t>
      </w:r>
      <w:r>
        <w:rPr>
          <w:color w:val="000000"/>
        </w:rPr>
        <w:t xml:space="preserve">he Boston Foundation shifted grant making to </w:t>
      </w:r>
      <w:r w:rsidR="00260C96">
        <w:rPr>
          <w:color w:val="000000"/>
        </w:rPr>
        <w:t>support</w:t>
      </w:r>
      <w:r>
        <w:rPr>
          <w:color w:val="000000"/>
        </w:rPr>
        <w:t xml:space="preserve"> “empowerment” (skill building, leadership development) and approved guidelines for the community organizing initiative, which was that at least 50% of those who plan, implement, make policy, and raise </w:t>
      </w:r>
      <w:r>
        <w:rPr>
          <w:color w:val="000000"/>
        </w:rPr>
        <w:lastRenderedPageBreak/>
        <w:t>funds for the organization must be poor and low income</w:t>
      </w:r>
      <w:r w:rsidR="00260C96">
        <w:rPr>
          <w:color w:val="000000"/>
        </w:rPr>
        <w:t>. These guidelines increased funding</w:t>
      </w:r>
      <w:r>
        <w:rPr>
          <w:color w:val="000000"/>
        </w:rPr>
        <w:t xml:space="preserve"> to local grassroots </w:t>
      </w:r>
      <w:r w:rsidR="00C61FEA">
        <w:rPr>
          <w:color w:val="000000"/>
        </w:rPr>
        <w:t xml:space="preserve">organizations </w:t>
      </w:r>
      <w:r>
        <w:rPr>
          <w:color w:val="000000"/>
        </w:rPr>
        <w:t>addressing poverty</w:t>
      </w:r>
      <w:r w:rsidR="00C61FEA">
        <w:rPr>
          <w:color w:val="000000"/>
        </w:rPr>
        <w:t>. The Boston Foundation’s final report of the Persistent Poverty Project, recommended “a new social contract” between engaged citizenry and a “respectful, responsive” government</w:t>
      </w:r>
      <w:r w:rsidR="00F86D65">
        <w:rPr>
          <w:color w:val="000000"/>
        </w:rPr>
        <w:t>, grounded in the values</w:t>
      </w:r>
      <w:r w:rsidR="00C61FEA">
        <w:rPr>
          <w:color w:val="000000"/>
        </w:rPr>
        <w:t xml:space="preserve"> of  inclusion, diversity, dialogue, and empowerment</w:t>
      </w:r>
      <w:r w:rsidR="00260C96">
        <w:rPr>
          <w:color w:val="000000"/>
        </w:rPr>
        <w:t xml:space="preserve"> </w:t>
      </w:r>
      <w:r w:rsidR="00260C96">
        <w:rPr>
          <w:color w:val="000000"/>
        </w:rPr>
        <w:fldChar w:fldCharType="begin"/>
      </w:r>
      <w:r w:rsidR="00260C96">
        <w:rPr>
          <w:color w:val="000000"/>
        </w:rPr>
        <w:instrText xml:space="preserve"> ADDIN ZOTERO_ITEM CSL_CITATION {"citationID":"rflfGGQg","properties":{"formattedCitation":"(Dunning, 2022)","plainCitation":"(Dunning, 2022)","noteIndex":0},"citationItems":[{"id":14376,"uris":["http://zotero.org/groups/2566496/items/C5KBTY8R"],"itemData":{"id":14376,"type":"book","call-number":"HT177","collection-title":"Historical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Neighborhoods","author":[{"family":"Dunning","given":"Claire"}],"issued":{"date-parts":[["2022"]]}}}],"schema":"https://github.com/citation-style-language/schema/raw/master/csl-citation.json"} </w:instrText>
      </w:r>
      <w:r w:rsidR="00260C96">
        <w:rPr>
          <w:color w:val="000000"/>
        </w:rPr>
        <w:fldChar w:fldCharType="separate"/>
      </w:r>
      <w:r w:rsidR="00260C96" w:rsidRPr="00260C96">
        <w:t>(Dunning, 2022)</w:t>
      </w:r>
      <w:r w:rsidR="00260C96">
        <w:rPr>
          <w:color w:val="000000"/>
        </w:rPr>
        <w:fldChar w:fldCharType="end"/>
      </w:r>
      <w:r w:rsidR="00260C96">
        <w:rPr>
          <w:color w:val="000000"/>
        </w:rPr>
        <w:t>.</w:t>
      </w:r>
      <w:r w:rsidR="00C61FEA">
        <w:rPr>
          <w:color w:val="000000"/>
        </w:rPr>
        <w:t xml:space="preserve"> </w:t>
      </w:r>
      <w:r w:rsidR="00F86D65">
        <w:rPr>
          <w:color w:val="000000"/>
        </w:rPr>
        <w:t xml:space="preserve">The re-emergence of the social change logic in 2020 not only focused on addressing structural and systemic root causes of racism and other forms of oppression but also the need to shift power within </w:t>
      </w:r>
      <w:r w:rsidR="00A439E6">
        <w:rPr>
          <w:color w:val="000000"/>
        </w:rPr>
        <w:t>CF</w:t>
      </w:r>
      <w:r w:rsidR="00260C96">
        <w:rPr>
          <w:color w:val="000000"/>
        </w:rPr>
        <w:t>s</w:t>
      </w:r>
      <w:r w:rsidR="00F86D65">
        <w:rPr>
          <w:color w:val="000000"/>
        </w:rPr>
        <w:t xml:space="preserve"> </w:t>
      </w:r>
      <w:r w:rsidR="00F86D65">
        <w:rPr>
          <w:color w:val="000000"/>
        </w:rPr>
        <w:fldChar w:fldCharType="begin"/>
      </w:r>
      <w:r w:rsidR="001F5623">
        <w:rPr>
          <w:color w:val="000000"/>
        </w:rPr>
        <w:instrText xml:space="preserve"> ADDIN ZOTERO_ITEM CSL_CITATION {"citationID":"kwDMk2MR","properties":{"formattedCitation":"(Paarlberg et al., 2022)","plainCitation":"(Paarlberg et al., 2022)","noteIndex":0},"citationItems":[{"id":12944,"uris":["http://zotero.org/groups/2566496/items/LBYRIU48"],"itemData":{"id":12944,"type":"article","abstract":"There are growing calls that philanthropic foundations across the globe can and should advance diversity, equity, inclusion, and justice. Initial evidence indicates that foundations have indeed responded as evidenced by pledges to change practice, increased funding for racial justice, and the emergence of new networks to support equity and justice.  However, there is also great skepticism about whether the field of foundations are, in fact, able to make lasting changes given numerous critiques of philanthropy and its structural limitations. In this article, we summarize these critiques that suggest factors that make institutional philanthropy resistant to calls for equity and justice. We posit that a core obstacle is a lack of conceptual coherence within and across academic and practitioner literature about the meanings of terms and their implications for practice. Therefore, we propose a transdisciplinary conceptual framework of justice philanthropy that integrates the fragmented literature on justice-related aspects of philanthropy emerging from different disciplinary traditions such as ethics, political theory and political science, social movement theory, geography, public administration, and community development.","DOI":"10.2139/ssrn.4236645","event-place":"Rochester, NY","genre":"SSRN Scholarly Paper","language":"en","number":"4236645","publisher-place":"Rochester, NY","source":"Social Science Research Network","title":"Six Blind Men and One Elephant – Proposing an Integrative Framework to Advance Research and Practice in Justice Philanthropy","URL":"https://papers.ssrn.com/abstract=4236645","author":[{"family":"Paarlberg","given":"Laurie"},{"family":"Walk","given":"Marlene"},{"family":"Merritt","given":"Cullen C."}],"accessed":{"date-parts":[["2023",2,8]]},"issued":{"date-parts":[["2022"]]}}}],"schema":"https://github.com/citation-style-language/schema/raw/master/csl-citation.json"} </w:instrText>
      </w:r>
      <w:r w:rsidR="00F86D65">
        <w:rPr>
          <w:color w:val="000000"/>
        </w:rPr>
        <w:fldChar w:fldCharType="separate"/>
      </w:r>
      <w:r w:rsidR="00F86D65" w:rsidRPr="00F86D65">
        <w:t>(Paarlberg et al., 2022)</w:t>
      </w:r>
      <w:r w:rsidR="00F86D65">
        <w:rPr>
          <w:color w:val="000000"/>
        </w:rPr>
        <w:fldChar w:fldCharType="end"/>
      </w:r>
      <w:r w:rsidR="00F86D65">
        <w:rPr>
          <w:color w:val="000000"/>
        </w:rPr>
        <w:t xml:space="preserve">. It is too early to tell the degree to which </w:t>
      </w:r>
      <w:r w:rsidR="00260C96">
        <w:rPr>
          <w:color w:val="000000"/>
        </w:rPr>
        <w:t>social</w:t>
      </w:r>
      <w:r w:rsidR="00F86D65">
        <w:rPr>
          <w:color w:val="000000"/>
        </w:rPr>
        <w:t xml:space="preserve"> change logic </w:t>
      </w:r>
      <w:r w:rsidR="00260C96">
        <w:rPr>
          <w:color w:val="000000"/>
        </w:rPr>
        <w:t xml:space="preserve">will become institutionalized in CFs and </w:t>
      </w:r>
      <w:r w:rsidR="00F86D65">
        <w:rPr>
          <w:color w:val="000000"/>
        </w:rPr>
        <w:t>will</w:t>
      </w:r>
      <w:r w:rsidR="00260C96">
        <w:rPr>
          <w:color w:val="000000"/>
        </w:rPr>
        <w:t xml:space="preserve"> come to</w:t>
      </w:r>
      <w:r w:rsidR="00F86D65">
        <w:rPr>
          <w:color w:val="000000"/>
        </w:rPr>
        <w:t xml:space="preserve"> dominate the industry, a question that we will return to later in this paper. </w:t>
      </w:r>
    </w:p>
    <w:p w14:paraId="16459E46" w14:textId="41A42C97" w:rsidR="00F86D65" w:rsidRDefault="00F86D65">
      <w:pPr>
        <w:pBdr>
          <w:top w:val="nil"/>
          <w:left w:val="nil"/>
          <w:bottom w:val="nil"/>
          <w:right w:val="nil"/>
          <w:between w:val="nil"/>
        </w:pBdr>
        <w:spacing w:line="240" w:lineRule="auto"/>
        <w:rPr>
          <w:color w:val="000000"/>
        </w:rPr>
      </w:pPr>
    </w:p>
    <w:p w14:paraId="0000004B" w14:textId="365F3A3E" w:rsidR="00D83526" w:rsidRDefault="00000000">
      <w:pPr>
        <w:keepNext/>
        <w:keepLines/>
        <w:pBdr>
          <w:top w:val="nil"/>
          <w:left w:val="nil"/>
          <w:bottom w:val="nil"/>
          <w:right w:val="nil"/>
          <w:between w:val="nil"/>
        </w:pBdr>
        <w:spacing w:before="360" w:after="120" w:line="240" w:lineRule="auto"/>
        <w:rPr>
          <w:b/>
          <w:color w:val="000000"/>
        </w:rPr>
      </w:pPr>
      <w:r>
        <w:rPr>
          <w:b/>
          <w:color w:val="000000"/>
        </w:rPr>
        <w:t xml:space="preserve">5. </w:t>
      </w:r>
      <w:sdt>
        <w:sdtPr>
          <w:tag w:val="goog_rdk_162"/>
          <w:id w:val="-1654978950"/>
        </w:sdtPr>
        <w:sdtContent/>
      </w:sdt>
      <w:r>
        <w:rPr>
          <w:b/>
          <w:color w:val="000000"/>
        </w:rPr>
        <w:t xml:space="preserve">Discussion </w:t>
      </w:r>
    </w:p>
    <w:p w14:paraId="0000004C" w14:textId="7C553271" w:rsidR="00D83526" w:rsidRDefault="00A439E6">
      <w:pPr>
        <w:rPr>
          <w:color w:val="000000"/>
        </w:rPr>
      </w:pPr>
      <w:r>
        <w:t xml:space="preserve">CFs provide an </w:t>
      </w:r>
      <w:r>
        <w:rPr>
          <w:color w:val="000000"/>
        </w:rPr>
        <w:t>appropriate context in which to observe the dynamics of multiple institutional logics</w:t>
      </w:r>
      <w:r w:rsidR="00496A61">
        <w:rPr>
          <w:color w:val="000000"/>
        </w:rPr>
        <w:t xml:space="preserve"> within the industry and the complexity of logics within</w:t>
      </w:r>
      <w:r w:rsidR="00260C96">
        <w:rPr>
          <w:color w:val="000000"/>
        </w:rPr>
        <w:t xml:space="preserve"> individual </w:t>
      </w:r>
      <w:proofErr w:type="gramStart"/>
      <w:r w:rsidR="00260C96">
        <w:rPr>
          <w:color w:val="000000"/>
        </w:rPr>
        <w:t xml:space="preserve">organizations. </w:t>
      </w:r>
      <w:r w:rsidR="00496A61">
        <w:rPr>
          <w:color w:val="000000"/>
        </w:rPr>
        <w:t xml:space="preserve"> </w:t>
      </w:r>
      <w:r>
        <w:rPr>
          <w:color w:val="000000"/>
        </w:rPr>
        <w:t>.</w:t>
      </w:r>
      <w:proofErr w:type="gramEnd"/>
      <w:r>
        <w:rPr>
          <w:color w:val="000000"/>
        </w:rPr>
        <w:t xml:space="preserve"> Because of their historical connection to the banking and investment industries </w:t>
      </w:r>
      <w:r w:rsidR="00260C96">
        <w:rPr>
          <w:color w:val="000000"/>
        </w:rPr>
        <w:fldChar w:fldCharType="begin"/>
      </w:r>
      <w:r w:rsidR="009869A6">
        <w:rPr>
          <w:color w:val="000000"/>
        </w:rPr>
        <w:instrText xml:space="preserve"> ADDIN ZOTERO_ITEM CSL_CITATION {"citationID":"Cs58Fkka","properties":{"formattedCitation":"(Hardy, 2012)","plainCitation":"(Hardy, 2012)","noteIndex":0},"citationItems":[{"id":14320,"uris":["http://zotero.org/groups/2566496/items/5DYPWXAL"],"itemData":{"id":14320,"type":"thesis","abstract":"This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Alan"}],"accessed":{"date-parts":[["2023",3,27]]},"issued":{"date-parts":[["2012"]]}}}],"schema":"https://github.com/citation-style-language/schema/raw/master/csl-citation.json"} </w:instrText>
      </w:r>
      <w:r w:rsidR="00260C96">
        <w:rPr>
          <w:color w:val="000000"/>
        </w:rPr>
        <w:fldChar w:fldCharType="separate"/>
      </w:r>
      <w:r w:rsidR="009869A6" w:rsidRPr="009869A6">
        <w:t>(Hardy, 2012)</w:t>
      </w:r>
      <w:r w:rsidR="00260C96">
        <w:rPr>
          <w:color w:val="000000"/>
        </w:rPr>
        <w:fldChar w:fldCharType="end"/>
      </w:r>
      <w:r w:rsidR="009869A6">
        <w:rPr>
          <w:color w:val="000000"/>
        </w:rPr>
        <w:t xml:space="preserve"> </w:t>
      </w:r>
      <w:r>
        <w:rPr>
          <w:color w:val="000000"/>
        </w:rPr>
        <w:t>and their embeddedness within local communities, CFs have long sat at the intersection of several societal logics</w:t>
      </w:r>
      <w:r w:rsidR="00260C96">
        <w:rPr>
          <w:color w:val="000000"/>
        </w:rPr>
        <w:t>.</w:t>
      </w:r>
      <w:r w:rsidR="00496A61">
        <w:rPr>
          <w:color w:val="000000"/>
        </w:rPr>
        <w:t xml:space="preserve"> </w:t>
      </w:r>
      <w:r>
        <w:rPr>
          <w:color w:val="000000"/>
        </w:rPr>
        <w:t xml:space="preserve">Legally structured as public charities (versus private foundations), CFs sit between the private values of donors and broad interests of the public </w:t>
      </w:r>
      <w:r w:rsidR="0029124B">
        <w:rPr>
          <w:color w:val="000000"/>
          <w:highlight w:val="yellow"/>
        </w:rPr>
        <w:fldChar w:fldCharType="begin"/>
      </w:r>
      <w:r w:rsidR="001F5623">
        <w:rPr>
          <w:color w:val="000000"/>
          <w:highlight w:val="yellow"/>
        </w:rPr>
        <w:instrText xml:space="preserve"> ADDIN ZOTERO_ITEM CSL_CITATION {"citationID":"LZ5lmhWL","properties":{"formattedCitation":"(Frumkin, 1997; Su\\uc0\\u225{}rez et al., 2018)","plainCitation":"(Frumkin, 1997; Suárez et al., 2018)","noteIndex":0},"citationItems":[{"id":11963,"uris":["http://zotero.org/groups/2566496/items/LXVXDJKW"],"itemData":{"id":11963,"type":"article-journal","container-title":"Nonprofit Management and Leadership","DOI":"10.1002/nml.4130080107","ISSN":"10486682, 15427854","issue":"1","language":"en","page":"65-76","source":"Crossref","title":"Fidelity in philanthropy: Two challenges to community foundations","title-short":"Fidelity in philanthropy","volume":"8","author":[{"family":"Frumkin","given":"Peter"}],"issued":{"date-parts":[["1997"]]}}},{"id":8774,"uris":["http://zotero.org/groups/2566496/items/KDATAC82"],"itemData":{"id":8774,"type":"article-journal","abstract":"Foundations are much more than disinterested philanthropic institutions that award grants to service-providing nonprofits. Foundations are political actors that seek to produce social change, not only by donating resources to nonprofits that promote causes but also by supporting policy reform in a more direct manner. We investigate engagement in advocacy among community foundations in the USA, which we define as the effort to influence public policy by proposing or endorsing ideas and by mobilizing stakeholders for social change. Drawing primarily on organizational sociology, we posit that the environmental context in which community foundations are situated and particular structural characteristics or operational features of community foundations (institutional logics, identity and embeddedness, and managerialism) will be associated with advocacy. We utilize machine learning techniques to establish an outcome measure of advocacy discourse on community foundation websites and ordinary least squares regression to model that outcome with a cross-sectional dataset compiled from multiple sources. We find considerable support for our conceptual frame, and we conclude by offering an agenda for future research on foundations as interest groups.","container-title":"Interest Groups &amp; Advocacy","DOI":"10.1057/s41309-018-0039-z","ISSN":"2047-7422","issue":"3","journalAbbreviation":"Int Groups Adv","language":"en","page":"206-232","source":"Springer Link","title":"Community foundations as advocates: social change discourse in the philanthropic sector","title-short":"Community foundations as advocates","volume":"7","author":[{"family":"Suárez","given":"David F."},{"family":"Husted","given":"Kelly"},{"family":"Casas","given":"Andreu"}],"issued":{"date-parts":[["2018",10,1]]}}}],"schema":"https://github.com/citation-style-language/schema/raw/master/csl-citation.json"} </w:instrText>
      </w:r>
      <w:r w:rsidR="0029124B">
        <w:rPr>
          <w:color w:val="000000"/>
          <w:highlight w:val="yellow"/>
        </w:rPr>
        <w:fldChar w:fldCharType="separate"/>
      </w:r>
      <w:r w:rsidR="0029124B" w:rsidRPr="0029124B">
        <w:t>(</w:t>
      </w:r>
      <w:proofErr w:type="spellStart"/>
      <w:r w:rsidR="0029124B" w:rsidRPr="0029124B">
        <w:t>Frumkin</w:t>
      </w:r>
      <w:proofErr w:type="spellEnd"/>
      <w:r w:rsidR="0029124B" w:rsidRPr="0029124B">
        <w:t>, 1997; Suárez et al., 2018)</w:t>
      </w:r>
      <w:r w:rsidR="0029124B">
        <w:rPr>
          <w:color w:val="000000"/>
          <w:highlight w:val="yellow"/>
        </w:rPr>
        <w:fldChar w:fldCharType="end"/>
      </w:r>
      <w:r w:rsidRPr="00811331">
        <w:rPr>
          <w:color w:val="000000"/>
        </w:rPr>
        <w:t>.</w:t>
      </w:r>
      <w:r>
        <w:rPr>
          <w:color w:val="000000"/>
        </w:rPr>
        <w:t xml:space="preserve"> </w:t>
      </w:r>
      <w:r w:rsidR="0029124B">
        <w:rPr>
          <w:color w:val="000000"/>
        </w:rPr>
        <w:t>I</w:t>
      </w:r>
      <w:r>
        <w:rPr>
          <w:color w:val="000000"/>
        </w:rPr>
        <w:t xml:space="preserve">ndividual CFs and the CF </w:t>
      </w:r>
      <w:r w:rsidR="0029124B">
        <w:rPr>
          <w:color w:val="000000"/>
        </w:rPr>
        <w:t xml:space="preserve">industry </w:t>
      </w:r>
      <w:r>
        <w:rPr>
          <w:color w:val="000000"/>
        </w:rPr>
        <w:t>have balance</w:t>
      </w:r>
      <w:r w:rsidR="0029124B">
        <w:rPr>
          <w:color w:val="000000"/>
        </w:rPr>
        <w:t>d</w:t>
      </w:r>
      <w:r>
        <w:rPr>
          <w:color w:val="000000"/>
        </w:rPr>
        <w:t xml:space="preserve"> efforts to “grow philanthropy” among the affluent and address “social justice issues” that responds to </w:t>
      </w:r>
      <w:r w:rsidR="009869A6">
        <w:rPr>
          <w:color w:val="000000"/>
        </w:rPr>
        <w:t xml:space="preserve">the needs of marginalized </w:t>
      </w:r>
      <w:r>
        <w:rPr>
          <w:color w:val="000000"/>
        </w:rPr>
        <w:t xml:space="preserve"> communities </w:t>
      </w:r>
      <w:r w:rsidR="009869A6">
        <w:rPr>
          <w:color w:val="000000"/>
        </w:rPr>
        <w:fldChar w:fldCharType="begin"/>
      </w:r>
      <w:r w:rsidR="009869A6">
        <w:rPr>
          <w:color w:val="000000"/>
        </w:rPr>
        <w:instrText xml:space="preserve"> ADDIN ZOTERO_ITEM CSL_CITATION {"citationID":"jlT6Nr7x","properties":{"formattedCitation":"(Carson, 2005)","plainCitation":"(Carson, 2005)","noteIndex":0},"citationItems":[{"id":13695,"uris":["http://zotero.org/groups/2566496/items/HGMQPVRH"],"itemData":{"id":13695,"type":"article-magazine","container-title":"Foundation News and Commentary","issue":"1","language":"en","source":"Zotero","title":"Commentary Standing at the Crossroads","volume":"46","author":[{"family":"Carson","given":"Emmett D"}],"issued":{"date-parts":[["2005"]]}}}],"schema":"https://github.com/citation-style-language/schema/raw/master/csl-citation.json"} </w:instrText>
      </w:r>
      <w:r w:rsidR="009869A6">
        <w:rPr>
          <w:color w:val="000000"/>
        </w:rPr>
        <w:fldChar w:fldCharType="separate"/>
      </w:r>
      <w:r w:rsidR="009869A6" w:rsidRPr="009869A6">
        <w:t>(Carson, 2005)</w:t>
      </w:r>
      <w:r w:rsidR="009869A6">
        <w:rPr>
          <w:color w:val="000000"/>
        </w:rPr>
        <w:fldChar w:fldCharType="end"/>
      </w:r>
      <w:r>
        <w:rPr>
          <w:color w:val="000000"/>
        </w:rPr>
        <w:t xml:space="preserve">. </w:t>
      </w:r>
      <w:r w:rsidR="0029124B">
        <w:rPr>
          <w:color w:val="000000"/>
        </w:rPr>
        <w:t>T</w:t>
      </w:r>
      <w:r>
        <w:rPr>
          <w:color w:val="000000"/>
        </w:rPr>
        <w:t>hese logics have often existed side by side, reflecting organizational life cycles</w:t>
      </w:r>
      <w:r w:rsidR="0029124B">
        <w:rPr>
          <w:color w:val="000000"/>
        </w:rPr>
        <w:t>, leadership values,</w:t>
      </w:r>
      <w:r>
        <w:rPr>
          <w:color w:val="000000"/>
        </w:rPr>
        <w:t xml:space="preserve"> and strategic decisions </w:t>
      </w:r>
      <w:r w:rsidR="009869A6">
        <w:rPr>
          <w:color w:val="000000"/>
        </w:rPr>
        <w:fldChar w:fldCharType="begin"/>
      </w:r>
      <w:r w:rsidR="009869A6">
        <w:rPr>
          <w:color w:val="000000"/>
        </w:rPr>
        <w:instrText xml:space="preserve"> ADDIN ZOTERO_ITEM CSL_CITATION {"citationID":"WI8W1Clq","properties":{"formattedCitation":"(Daly, 2008; Harrow et al., 2016; Millesen &amp; Martin, 2014)","plainCitation":"(Daly, 2008; Harrow et al., 2016; Millesen &amp; Martin, 2014)","noteIndex":0},"citationItems":[{"id":11999,"uris":["http://zotero.org/groups/2566496/items/SMWSJYQV"],"itemData":{"id":11999,"type":"article-journal","container-title":"Voluntas","DOI":"10.1007/s11266-008-9067-7","issue":"219","title":"Institutional Innovation in Philanthropy: Community Foundations in the UK","volume":"19","author":[{"family":"Daly","given":"S."}],"issued":{"date-parts":[["2008"]]}}},{"id":7595,"uris":["http://zotero.org/groups/2566496/items/4WEGNQGQ"],"itemData":{"id":7595,"type":"chapter","ISBN":"978-1-138-21159-9","page":"308-321","source":"ResearchGate","title":"Community Foundations: Agility in the duality of foundation and community","title-short":"Community Foundations","author":[{"family":"Harrow","given":"Jenny"},{"family":"Jung","given":"Tobias"},{"family":"Phillips","given":"Susan"}],"issued":{"date-parts":[["2016",5,2]]}}},{"id":12032,"uris":["http://zotero.org/groups/2566496/items/5AQZLM62"],"itemData":{"id":12032,"type":"article-journal","abstract":"This research provides detailed descriptive information about decision-making behaviors and processes of community foundation boards. Our study responds to Graddy and Morgan’s (2006) call for research that examines how community foundation leadership (board and staff) affects strategic direction. We provide an understanding of how community foundation boards interpret organizational and environmental realities while balancing what has been described in the literature as “competing” missionrelated objectives among donors, recipients, and the community. We find decision making to be influenced by three powerful forces; fear, tradition, and serendipity.","container-title":"Nonprofit and Voluntary Sector Quarterly","DOI":"10.1177/0899764013486195","ISSN":"0899-7640, 1552-7395","issue":"5","language":"en","page":"832-849","source":"Crossref","title":"Community Foundation Strategy: Doing Good and the Moderating Effects of Fear, Tradition, and Serendipity","title-short":"Community Foundation Strategy","volume":"43","author":[{"family":"Millesen","given":"Judith L."},{"family":"Martin","given":"Eric C."}],"issued":{"date-parts":[["2014",10]]}}}],"schema":"https://github.com/citation-style-language/schema/raw/master/csl-citation.json"} </w:instrText>
      </w:r>
      <w:r w:rsidR="009869A6">
        <w:rPr>
          <w:color w:val="000000"/>
        </w:rPr>
        <w:fldChar w:fldCharType="separate"/>
      </w:r>
      <w:r w:rsidR="009869A6" w:rsidRPr="009869A6">
        <w:t xml:space="preserve">(Daly, 2008; Harrow et al., 2016; </w:t>
      </w:r>
      <w:proofErr w:type="spellStart"/>
      <w:r w:rsidR="009869A6" w:rsidRPr="009869A6">
        <w:t>Millesen</w:t>
      </w:r>
      <w:proofErr w:type="spellEnd"/>
      <w:r w:rsidR="009869A6" w:rsidRPr="009869A6">
        <w:t xml:space="preserve"> &amp; Martin, 2014)</w:t>
      </w:r>
      <w:r w:rsidR="009869A6">
        <w:rPr>
          <w:color w:val="000000"/>
        </w:rPr>
        <w:fldChar w:fldCharType="end"/>
      </w:r>
      <w:r>
        <w:rPr>
          <w:color w:val="000000"/>
        </w:rPr>
        <w:t>, as well as broader community and national economic, social, and political contexts</w:t>
      </w:r>
      <w:r w:rsidR="0029124B">
        <w:rPr>
          <w:color w:val="000000"/>
        </w:rPr>
        <w:t xml:space="preserve"> </w:t>
      </w:r>
      <w:r w:rsidR="0029124B">
        <w:rPr>
          <w:color w:val="000000"/>
        </w:rPr>
        <w:fldChar w:fldCharType="begin"/>
      </w:r>
      <w:r w:rsidR="001F5623">
        <w:rPr>
          <w:color w:val="000000"/>
        </w:rPr>
        <w:instrText xml:space="preserve"> ADDIN ZOTERO_ITEM CSL_CITATION {"citationID":"eIowp6rT","properties":{"formattedCitation":"(Dunning, 2022)","plainCitation":"(Dunning, 2022)","noteIndex":0},"citationItems":[{"id":14376,"uris":["http://zotero.org/groups/2566496/items/C5KBTY8R"],"itemData":{"id":14376,"type":"book","call-number":"HT177","collection-title":"Historical Studies of Urban America Ser","event-place":"Chicago","ISBN":"978-0-226-81991-4","number-of-pages":"1","publisher":"University of Chicago Press","publisher-place":"Chicago","source":"iucat.iu.edu","title":"Nonprofit Neighborhoods: An Urban History of Inequality and the American State","title-short":"Nonprofit Neighborhoods","author":[{"family":"Dunning","given":"Claire"}],"issued":{"date-parts":[["2022"]]}}}],"schema":"https://github.com/citation-style-language/schema/raw/master/csl-citation.json"} </w:instrText>
      </w:r>
      <w:r w:rsidR="0029124B">
        <w:rPr>
          <w:color w:val="000000"/>
        </w:rPr>
        <w:fldChar w:fldCharType="separate"/>
      </w:r>
      <w:r w:rsidR="0029124B" w:rsidRPr="0029124B">
        <w:t>(Dunning, 2022)</w:t>
      </w:r>
      <w:r w:rsidR="0029124B">
        <w:rPr>
          <w:color w:val="000000"/>
        </w:rPr>
        <w:fldChar w:fldCharType="end"/>
      </w:r>
      <w:r>
        <w:rPr>
          <w:color w:val="000000"/>
        </w:rPr>
        <w:t xml:space="preserve">. </w:t>
      </w:r>
      <w:r w:rsidR="0029124B">
        <w:rPr>
          <w:color w:val="000000"/>
        </w:rPr>
        <w:t>L</w:t>
      </w:r>
      <w:r>
        <w:rPr>
          <w:color w:val="000000"/>
        </w:rPr>
        <w:t xml:space="preserve">ogics </w:t>
      </w:r>
      <w:r w:rsidR="0029124B">
        <w:rPr>
          <w:color w:val="000000"/>
        </w:rPr>
        <w:t xml:space="preserve">in the </w:t>
      </w:r>
      <w:r>
        <w:rPr>
          <w:color w:val="000000"/>
        </w:rPr>
        <w:t>CF</w:t>
      </w:r>
      <w:r w:rsidR="0029124B">
        <w:rPr>
          <w:color w:val="000000"/>
        </w:rPr>
        <w:t xml:space="preserve"> industry </w:t>
      </w:r>
      <w:r>
        <w:rPr>
          <w:color w:val="000000"/>
        </w:rPr>
        <w:t xml:space="preserve">are </w:t>
      </w:r>
      <w:r w:rsidR="0029124B" w:rsidRPr="0029124B">
        <w:rPr>
          <w:color w:val="000000"/>
        </w:rPr>
        <w:t>“</w:t>
      </w:r>
      <w:r w:rsidRPr="00811331">
        <w:rPr>
          <w:color w:val="000000"/>
        </w:rPr>
        <w:t>vibrant, unfolding, and contingent</w:t>
      </w:r>
      <w:r w:rsidRPr="0029124B">
        <w:rPr>
          <w:color w:val="000000"/>
        </w:rPr>
        <w:t xml:space="preserve">” </w:t>
      </w:r>
      <w:r w:rsidR="009869A6">
        <w:rPr>
          <w:color w:val="000000"/>
        </w:rPr>
        <w:fldChar w:fldCharType="begin"/>
      </w:r>
      <w:r w:rsidR="009869A6">
        <w:rPr>
          <w:color w:val="000000"/>
        </w:rPr>
        <w:instrText xml:space="preserve"> ADDIN ZOTERO_ITEM CSL_CITATION {"citationID":"2xyudM5q","properties":{"formattedCitation":"(Lounsbury et al., 2021, p. 263)","plainCitation":"(Lounsbury et al., 2021, p. 263)","noteIndex":0},"citationItems":[{"id":11341,"uris":["http://zotero.org/groups/2566496/items/2AMJLP76"],"itemData":{"id":11341,"type":"article-journal","abstract":"In this article, we take stock of the institutional logics perspective and highlight opportunities for new scholarship. While we celebrate the growth and generativity of the literature on institutional logics, we also note that there has been a troubling tendency in recent work to use logics as analytical tools, feeding disquiet about reification and reductionism. Seeding a broader scholarly agenda that addresses such weaknesses in the literature, we highlight nascent efforts that aim to more systematically understand institutional logics as complex, dynamic phenomena in their own right. In doing so, we argue for more research that probes how logics cohere and endure by unpacking the role of values, the centrality of practice, and the governance dynamics of institutional logics and their orders. Furthermore, we encourage bridging the study of institutional logics with various literatures, including ethnomethodology, phenomenology, professions, elites, world society, and the old institutionalism, to enhance progress in these directions.","container-title":"Annual Review of Sociology","DOI":"10.1146/annurev-soc-090320-111734","issue":"1","note":"_eprint: https://doi.org/10.1146/annurev-soc-090320-111734","page":"261-280","source":"Annual Reviews","title":"New Directions in the Study of Institutional Logics: From Tools to Phenomena","title-short":"New Directions in the Study of Institutional Logics","volume":"47","author":[{"family":"Lounsbury","given":"Michael"},{"family":"Steele","given":"Christopher W.J."},{"family":"Wang","given":"Milo Shaoqing"},{"family":"Toubiana","given":"Madeline"}],"issued":{"date-parts":[["2021"]]}},"locator":"263","label":"page"}],"schema":"https://github.com/citation-style-language/schema/raw/master/csl-citation.json"} </w:instrText>
      </w:r>
      <w:r w:rsidR="009869A6">
        <w:rPr>
          <w:color w:val="000000"/>
        </w:rPr>
        <w:fldChar w:fldCharType="separate"/>
      </w:r>
      <w:r w:rsidR="009869A6" w:rsidRPr="009869A6">
        <w:t>(Lounsbury et al., 2021, p. 263)</w:t>
      </w:r>
      <w:r w:rsidR="009869A6">
        <w:rPr>
          <w:color w:val="000000"/>
        </w:rPr>
        <w:fldChar w:fldCharType="end"/>
      </w:r>
      <w:r w:rsidR="009869A6">
        <w:rPr>
          <w:color w:val="000000"/>
        </w:rPr>
        <w:t>.</w:t>
      </w:r>
      <w:r w:rsidRPr="0029124B">
        <w:rPr>
          <w:color w:val="000000"/>
        </w:rPr>
        <w:t>.</w:t>
      </w:r>
      <w:r>
        <w:rPr>
          <w:color w:val="000000"/>
        </w:rPr>
        <w:t xml:space="preserve"> </w:t>
      </w:r>
    </w:p>
    <w:p w14:paraId="0000004D" w14:textId="401ECF48" w:rsidR="00D83526" w:rsidRDefault="00000000">
      <w:pPr>
        <w:pBdr>
          <w:top w:val="nil"/>
          <w:left w:val="nil"/>
          <w:bottom w:val="nil"/>
          <w:right w:val="nil"/>
          <w:between w:val="nil"/>
        </w:pBdr>
        <w:spacing w:line="240" w:lineRule="auto"/>
        <w:rPr>
          <w:color w:val="000000"/>
        </w:rPr>
      </w:pPr>
      <w:r>
        <w:rPr>
          <w:color w:val="000000"/>
        </w:rPr>
        <w:t xml:space="preserve">Our use of organizational institutionalism to construct ideal types in the </w:t>
      </w:r>
      <w:r w:rsidR="00A439E6">
        <w:rPr>
          <w:color w:val="000000"/>
        </w:rPr>
        <w:t>CF</w:t>
      </w:r>
      <w:r>
        <w:rPr>
          <w:color w:val="000000"/>
        </w:rPr>
        <w:t xml:space="preserve"> industry presents many interesting questions</w:t>
      </w:r>
      <w:r w:rsidR="0029124B">
        <w:rPr>
          <w:color w:val="000000"/>
        </w:rPr>
        <w:t xml:space="preserve"> for foundation leaders and </w:t>
      </w:r>
      <w:r>
        <w:rPr>
          <w:color w:val="000000"/>
        </w:rPr>
        <w:t xml:space="preserve">organizational scholars. While our analysis largely focused on the events that catalyzed the dominance of logics within the industry, it is critical to understand the contextual and organizational conditions that support the dominance of a logic in a particular organization at a particular point in time.  </w:t>
      </w:r>
    </w:p>
    <w:p w14:paraId="0000004E" w14:textId="77777777" w:rsidR="00D83526" w:rsidRDefault="00000000">
      <w:pPr>
        <w:pStyle w:val="Heading2"/>
      </w:pPr>
      <w:r>
        <w:t>5.1 Factors Associated with Logic Complexity</w:t>
      </w:r>
    </w:p>
    <w:p w14:paraId="00000053" w14:textId="0DA76E45" w:rsidR="00D83526" w:rsidRDefault="00000000" w:rsidP="009869A6">
      <w:r>
        <w:t xml:space="preserve">While emphasizing the contexts in which logics emerge and change, organizational institutionalism is not a theory of environmental effects but instead a meta-theory of how and when inter-institutional systems affect change (and stability). Our discussion of the historical events identified several key social, </w:t>
      </w:r>
      <w:r w:rsidR="0029124B">
        <w:t>economic,</w:t>
      </w:r>
      <w:r>
        <w:t xml:space="preserve"> and political events that shaped the dominance of logics throughout the hundred-year history of the </w:t>
      </w:r>
      <w:r w:rsidR="00A439E6">
        <w:t>CF</w:t>
      </w:r>
      <w:r>
        <w:t xml:space="preserve"> industry</w:t>
      </w:r>
      <w:r w:rsidR="0029124B">
        <w:t xml:space="preserve">, including the Progressive Movement, the Depression, the Civil Rights Movement, the 1969 Tax Reform Act, and most recently the COVID 19 pandemic. </w:t>
      </w:r>
      <w:r>
        <w:t xml:space="preserve"> </w:t>
      </w:r>
      <w:r w:rsidR="009869A6">
        <w:rPr>
          <w:color w:val="000000"/>
        </w:rPr>
        <w:t xml:space="preserve">Instead, </w:t>
      </w:r>
      <w:r>
        <w:t xml:space="preserve">we now propose to identify the </w:t>
      </w:r>
      <w:r w:rsidR="009869A6">
        <w:t xml:space="preserve">local </w:t>
      </w:r>
      <w:r>
        <w:t xml:space="preserve">contextual factors associated with the complexity of logics within a foundation. Loosely using Scott’s concept of the three pillars of institutions, we identify four broad forces that shape the </w:t>
      </w:r>
      <w:r w:rsidR="009869A6">
        <w:t xml:space="preserve">relative </w:t>
      </w:r>
      <w:r>
        <w:t xml:space="preserve">dominance of a </w:t>
      </w:r>
      <w:r w:rsidR="009869A6">
        <w:t xml:space="preserve">specific </w:t>
      </w:r>
      <w:r>
        <w:t xml:space="preserve">logic within </w:t>
      </w:r>
      <w:r w:rsidR="009869A6">
        <w:t xml:space="preserve">a </w:t>
      </w:r>
      <w:r w:rsidR="00A439E6">
        <w:t>CF</w:t>
      </w:r>
      <w:r w:rsidR="009869A6">
        <w:t xml:space="preserve"> at a specific point in time</w:t>
      </w:r>
      <w:r>
        <w:t xml:space="preserve">. We propose that these forces shape differentially affect the complexity of logics within a foundation. </w:t>
      </w:r>
    </w:p>
    <w:p w14:paraId="00000054" w14:textId="77777777" w:rsidR="00D83526" w:rsidRDefault="00000000">
      <w:pPr>
        <w:pStyle w:val="Heading3"/>
      </w:pPr>
      <w:r>
        <w:lastRenderedPageBreak/>
        <w:t xml:space="preserve">5.1.1 “An Exogenous Shock” </w:t>
      </w:r>
    </w:p>
    <w:p w14:paraId="00000055" w14:textId="0D9DBA11" w:rsidR="00D83526" w:rsidRDefault="00000000">
      <w:sdt>
        <w:sdtPr>
          <w:tag w:val="goog_rdk_169"/>
          <w:id w:val="-1279870496"/>
        </w:sdtPr>
        <w:sdtContent/>
      </w:sdt>
      <w:r>
        <w:t xml:space="preserve">The birth of the </w:t>
      </w:r>
      <w:r w:rsidR="00A439E6">
        <w:t>CF</w:t>
      </w:r>
      <w:r>
        <w:t xml:space="preserve"> industry was a response to broad societal upheaval at the turn of the 20</w:t>
      </w:r>
      <w:r>
        <w:rPr>
          <w:vertAlign w:val="superscript"/>
        </w:rPr>
        <w:t>th</w:t>
      </w:r>
      <w:r>
        <w:t xml:space="preserve"> century, particularly in the industrial cities of the Midwest and east coast. In some communities, the fear of social unrest during the 1960’s and beyond rekindled the social change logic. Consistent with the theory of social control, </w:t>
      </w:r>
      <w:r w:rsidR="00A439E6">
        <w:t>CF</w:t>
      </w:r>
      <w:r>
        <w:t xml:space="preserve">s may be more willing to embrace social change logics in the face of “increasing threats of social disorder.” </w:t>
      </w:r>
      <w:r w:rsidR="00811331">
        <w:t>“</w:t>
      </w:r>
      <w:r w:rsidR="00811331" w:rsidRPr="00811331">
        <w:rPr>
          <w:rFonts w:eastAsia="Arial"/>
        </w:rPr>
        <w:t>Some critics have argued that it’s no accident that grand philanthropic gestures coincide with moments in our history when wealth becomes concentrated in very few hands and the gap between the rich and the poor grows unmanageably large” (</w:t>
      </w:r>
      <w:proofErr w:type="spellStart"/>
      <w:r w:rsidR="00811331" w:rsidRPr="00811331">
        <w:rPr>
          <w:rFonts w:eastAsia="Arial"/>
        </w:rPr>
        <w:t>Ruesga</w:t>
      </w:r>
      <w:proofErr w:type="spellEnd"/>
      <w:r w:rsidR="00811331" w:rsidRPr="00811331">
        <w:rPr>
          <w:rFonts w:eastAsia="Arial"/>
        </w:rPr>
        <w:t xml:space="preserve"> 2014)</w:t>
      </w:r>
      <w:r w:rsidR="00811331">
        <w:rPr>
          <w:rFonts w:eastAsia="Arial"/>
        </w:rPr>
        <w:t xml:space="preserve">. </w:t>
      </w:r>
    </w:p>
    <w:p w14:paraId="00000056" w14:textId="3EF7CC2E" w:rsidR="00D83526" w:rsidRDefault="00000000">
      <w:r>
        <w:t xml:space="preserve">H1: The presence of local social protests is positively associated with the re-emergence of the social change logic in a foundation. </w:t>
      </w:r>
    </w:p>
    <w:p w14:paraId="00000057" w14:textId="08D8A37E" w:rsidR="00D83526" w:rsidRDefault="005C373C">
      <w:pPr>
        <w:pBdr>
          <w:top w:val="nil"/>
          <w:left w:val="nil"/>
          <w:bottom w:val="nil"/>
          <w:right w:val="nil"/>
          <w:between w:val="nil"/>
        </w:pBdr>
        <w:spacing w:line="240" w:lineRule="auto"/>
      </w:pPr>
      <w:r>
        <w:t>Logics also emerge</w:t>
      </w:r>
      <w:r w:rsidR="00000000">
        <w:t xml:space="preserve"> </w:t>
      </w:r>
      <w:r>
        <w:t xml:space="preserve">in uneventful times, shaped by </w:t>
      </w:r>
      <w:r w:rsidR="00000000">
        <w:t>local cultural and organizations contexts</w:t>
      </w:r>
      <w:proofErr w:type="gramStart"/>
      <w:r>
        <w:t xml:space="preserve">. </w:t>
      </w:r>
      <w:r w:rsidR="00000000">
        <w:t>.</w:t>
      </w:r>
      <w:proofErr w:type="gramEnd"/>
      <w:r w:rsidR="00000000">
        <w:t xml:space="preserve"> </w:t>
      </w:r>
    </w:p>
    <w:p w14:paraId="00000058" w14:textId="77777777" w:rsidR="00D83526" w:rsidRDefault="00000000">
      <w:pPr>
        <w:pStyle w:val="Heading3"/>
      </w:pPr>
      <w:r>
        <w:t xml:space="preserve">5.1.2 Cultural Context (Cultural/Cognitive) </w:t>
      </w:r>
    </w:p>
    <w:p w14:paraId="00000059" w14:textId="25CEBCE8" w:rsidR="00D83526" w:rsidRDefault="00000000">
      <w:pPr>
        <w:rPr>
          <w:color w:val="000000"/>
        </w:rPr>
      </w:pPr>
      <w:r>
        <w:t>Organizations are embedded in distinct and enduring cultural contexts that define the norms and values and expectations of community actors</w:t>
      </w:r>
      <w:r w:rsidR="005C373C">
        <w:t xml:space="preserve"> </w:t>
      </w:r>
      <w:r w:rsidR="005C373C">
        <w:fldChar w:fldCharType="begin"/>
      </w:r>
      <w:r w:rsidR="00C775C2">
        <w:instrText xml:space="preserve"> ADDIN ZOTERO_ITEM CSL_CITATION {"citationID":"oY52zBqy","properties":{"formattedCitation":"(Berrone et al., 2016)","plainCitation":"(Berrone et al., 2016)","noteIndex":0},"citationItems":[{"id":15526,"uris":["http://zotero.org/groups/2566496/items/NSQVTDJG"],"itemData":{"id":15526,"type":"article-journal","abstract":"This paper provides a conceptual model that explains how competitive and institutional dynamics at the community level influence the ability of welfare-oriented nonprofits to eradicate income inequality. To test our framework, we build a large and unique seven-year panel dataset consisting of data from 245 U.S. communities. We find that increasing the number of welfare nonprofits is beneficial for reducing community inequality, but only up to a point, after which resource competition decreases their effectiveness. This competition for resources is also present when a high density of elite-oriented nonprofits operates in the same community. Hypotheses focused on the institutional dimension recive mixed support. As predicted, welfare nonprofits are more effective when they operate in communities with strong law enforcement capabilities and less effective in politically conservative local contexts. Contrary to our expectations, however, we find that welfare nonprofits are less effective in demographically heterogeneous local contexts and when the government provides effective social policies, thus indicating a possible substitution effect. Surprisingly, nonprofit effectiveness is increased in highly financialized local contexts. Together, our results indicate that issues of competition, institutional alignment, and community support in the context of grand challenges are more complex than originally thought.","container-title":"The Academy of Management Journal","ISSN":"0001-4273","issue":"6","note":"publisher: Academy of Management","page":"1940-1964","source":"JSTOR","title":"Understanding Community Dynamics in the Study of Grand Challenges: How Nonprofits, Institutional Actors, and the Community Fabric Interact to Influence Income Inequality","title-short":"Understanding Community Dynamics in the Study of Grand Challenges","volume":"59","author":[{"family":"Berrone","given":"Pascual"},{"family":"Gelabert","given":"Liliana"},{"family":"Massa-Saluzzo","given":"Federica"},{"family":"Rousseau","given":"Horacio E."}],"issued":{"date-parts":[["2016"]]}}}],"schema":"https://github.com/citation-style-language/schema/raw/master/csl-citation.json"} </w:instrText>
      </w:r>
      <w:r w:rsidR="005C373C">
        <w:fldChar w:fldCharType="separate"/>
      </w:r>
      <w:r w:rsidR="00C775C2" w:rsidRPr="00C775C2">
        <w:t>(</w:t>
      </w:r>
      <w:proofErr w:type="spellStart"/>
      <w:r w:rsidR="00C775C2" w:rsidRPr="00C775C2">
        <w:t>Berrone</w:t>
      </w:r>
      <w:proofErr w:type="spellEnd"/>
      <w:r w:rsidR="00C775C2" w:rsidRPr="00C775C2">
        <w:t xml:space="preserve"> et al., 2016)</w:t>
      </w:r>
      <w:r w:rsidR="005C373C">
        <w:fldChar w:fldCharType="end"/>
      </w:r>
      <w:r>
        <w:t>. A foundation</w:t>
      </w:r>
      <w:r w:rsidR="005C373C">
        <w:t>’</w:t>
      </w:r>
      <w:r>
        <w:t xml:space="preserve">s alignment with the values and norms of the community will enable the foundation to mobilize community support and attention </w:t>
      </w:r>
      <w:r w:rsidR="00C775C2">
        <w:fldChar w:fldCharType="begin"/>
      </w:r>
      <w:r w:rsidR="00C775C2">
        <w:instrText xml:space="preserve"> ADDIN ZOTERO_ITEM CSL_CITATION {"citationID":"tN36U53B","properties":{"formattedCitation":"(Battilana et al., 2009; Wade-Benzoni, 2002)","plainCitation":"(Battilana et al., 2009; Wade-Benzoni, 2002)","noteIndex":0},"citationItems":[{"id":5195,"uris":["http://zotero.org/groups/2484488/items/ICBGW4I6"],"itemData":{"id":5195,"type":"article-journal","abstract":"As well as review the literature on the notion of institutional entrepreneurship introduced by Paul DiMaggio in 1988, we propose a model of the process of institutional entrepreneurship. We first present theoretical and definitional issues associated with the concept and propose a conceptual account of institutional entrepreneurship that helps to accommodate them. We then present the different phases of the process of institutional entrepreneurship from the emergence of institutional entrepreneurs to their implementation of change. Finally, we highlight future directions for research on institutional entrepreneurship, and conclude with a discussion of its role in strengthening institutional theory as well as, more broadly, the field of organization studies.","container-title":"Academy of Management Annals","DOI":"10.5465/19416520903053598","ISSN":"1941-6520","issue":"1","journalAbbreviation":"ANNALS","note":"publisher: Academy of Management","page":"65-107","source":"journals.aom.org (Atypon)","title":"How Actors Change Institutions: Towards a Theory of Institutional Entrepreneurship","title-short":"2 How Actors Change Institutions","volume":"3","author":[{"family":"Battilana","given":"Julie"},{"family":"Leca","given":"Bernard"},{"family":"Boxenbaum","given":"Eva"}],"issued":{"date-parts":[["2009",1,1]]}}},{"id":15504,"uris":["http://zotero.org/groups/2346701/items/4FTM8KHX"],"itemData":{"id":15504,"type":"article-journal","container-title":"Academy of Management Journal","language":"en","source":"Zotero","title":"A GOLDEN RULE OVER TIME: RECIPROCITY IN INTERGENERATIONAL ALLOCATION DECISIONS","author":[{"family":"Wade-Benzoni","given":"Kimberly A"}],"issued":{"date-parts":[["2002"]]}}}],"schema":"https://github.com/citation-style-language/schema/raw/master/csl-citation.json"} </w:instrText>
      </w:r>
      <w:r w:rsidR="00C775C2">
        <w:fldChar w:fldCharType="separate"/>
      </w:r>
      <w:r w:rsidR="00C775C2" w:rsidRPr="00C775C2">
        <w:t>(Battilana et al., 2009; Wade-</w:t>
      </w:r>
      <w:proofErr w:type="spellStart"/>
      <w:r w:rsidR="00C775C2" w:rsidRPr="00C775C2">
        <w:t>Benzoni</w:t>
      </w:r>
      <w:proofErr w:type="spellEnd"/>
      <w:r w:rsidR="00C775C2" w:rsidRPr="00C775C2">
        <w:t>, 2002)</w:t>
      </w:r>
      <w:r w:rsidR="00C775C2">
        <w:fldChar w:fldCharType="end"/>
      </w:r>
      <w:r>
        <w:t xml:space="preserve">. This alignment may be regional or local. </w:t>
      </w:r>
      <w:r>
        <w:rPr>
          <w:color w:val="000000"/>
        </w:rPr>
        <w:t xml:space="preserve">Our analysis clearly identifies that diverse regional cultures have shaped the development of </w:t>
      </w:r>
      <w:r w:rsidR="00A439E6">
        <w:rPr>
          <w:color w:val="000000"/>
        </w:rPr>
        <w:t>CF</w:t>
      </w:r>
      <w:r>
        <w:rPr>
          <w:color w:val="000000"/>
        </w:rPr>
        <w:t xml:space="preserve">s. Historically, </w:t>
      </w:r>
      <w:r w:rsidR="00A439E6">
        <w:rPr>
          <w:color w:val="000000"/>
        </w:rPr>
        <w:t>CF</w:t>
      </w:r>
      <w:r>
        <w:rPr>
          <w:color w:val="000000"/>
        </w:rPr>
        <w:t>s in the Midwest have oriented towards a geographic community emphasizing</w:t>
      </w:r>
      <w:r w:rsidR="0029124B">
        <w:rPr>
          <w:color w:val="000000"/>
        </w:rPr>
        <w:t xml:space="preserve"> communal responsibilities and collective action, </w:t>
      </w:r>
      <w:r>
        <w:rPr>
          <w:color w:val="000000"/>
        </w:rPr>
        <w:t xml:space="preserve">while the </w:t>
      </w:r>
      <w:r w:rsidR="00A439E6">
        <w:rPr>
          <w:color w:val="000000"/>
        </w:rPr>
        <w:t>CF</w:t>
      </w:r>
      <w:r>
        <w:rPr>
          <w:color w:val="000000"/>
        </w:rPr>
        <w:t xml:space="preserve">s in the </w:t>
      </w:r>
      <w:r w:rsidR="0029124B">
        <w:rPr>
          <w:color w:val="000000"/>
        </w:rPr>
        <w:t xml:space="preserve">northeast </w:t>
      </w:r>
      <w:r>
        <w:rPr>
          <w:color w:val="000000"/>
        </w:rPr>
        <w:t>have emphasized individual donor rights and the mechanics of philanthropy. Despite increasing geographic mobility and globalization, there is strong evidence that historical regional cultur</w:t>
      </w:r>
      <w:r w:rsidR="0029124B">
        <w:rPr>
          <w:color w:val="000000"/>
        </w:rPr>
        <w:t>es</w:t>
      </w:r>
      <w:r>
        <w:rPr>
          <w:color w:val="000000"/>
        </w:rPr>
        <w:t xml:space="preserve"> imprint va</w:t>
      </w:r>
      <w:r w:rsidR="0029124B">
        <w:rPr>
          <w:color w:val="000000"/>
        </w:rPr>
        <w:t>l</w:t>
      </w:r>
      <w:r>
        <w:rPr>
          <w:color w:val="000000"/>
        </w:rPr>
        <w:t>ues on communities</w:t>
      </w:r>
      <w:r w:rsidR="0029124B">
        <w:rPr>
          <w:color w:val="000000"/>
        </w:rPr>
        <w:t xml:space="preserve"> </w:t>
      </w:r>
      <w:r w:rsidR="0029124B">
        <w:rPr>
          <w:color w:val="000000"/>
        </w:rPr>
        <w:fldChar w:fldCharType="begin"/>
      </w:r>
      <w:r w:rsidR="001F5623">
        <w:rPr>
          <w:color w:val="000000"/>
        </w:rPr>
        <w:instrText xml:space="preserve"> ADDIN ZOTERO_ITEM CSL_CITATION {"citationID":"jwv5YMXX","properties":{"formattedCitation":"(Marquis et al., 2007)","plainCitation":"(Marquis et al., 2007)","noteIndex":0},"citationItems":[{"id":732,"uris":["http://zotero.org/groups/2229350/items/BZ9FACRV"],"itemData":{"id":732,"type":"article-journal","container-title":"Academy of Management Review","DOI":"10.5465/amr.2007.25275683","ISSN":"0363-7425, 1930-3807","issue":"3","language":"en","page":"925-945","source":"Crossref","title":"Community isomorphism and corporate social action","volume":"32","author":[{"family":"Marquis","given":"Christopher"},{"family":"Glynn","given":"Mary Ann"},{"family":"Davis","given":"Gerald F."}],"issued":{"date-parts":[["2007",7]]}}}],"schema":"https://github.com/citation-style-language/schema/raw/master/csl-citation.json"} </w:instrText>
      </w:r>
      <w:r w:rsidR="0029124B">
        <w:rPr>
          <w:color w:val="000000"/>
        </w:rPr>
        <w:fldChar w:fldCharType="separate"/>
      </w:r>
      <w:r w:rsidR="0029124B" w:rsidRPr="0029124B">
        <w:t>(Marquis et al., 2007)</w:t>
      </w:r>
      <w:r w:rsidR="0029124B">
        <w:rPr>
          <w:color w:val="000000"/>
        </w:rPr>
        <w:fldChar w:fldCharType="end"/>
      </w:r>
      <w:r w:rsidR="0029124B">
        <w:rPr>
          <w:color w:val="000000"/>
        </w:rPr>
        <w:t xml:space="preserve">. </w:t>
      </w:r>
      <w:r>
        <w:rPr>
          <w:color w:val="000000"/>
        </w:rPr>
        <w:t xml:space="preserve"> . </w:t>
      </w:r>
    </w:p>
    <w:p w14:paraId="0000005A" w14:textId="1FE83E8A" w:rsidR="00D83526" w:rsidRDefault="00000000">
      <w:r>
        <w:t xml:space="preserve">H2a: </w:t>
      </w:r>
      <w:r w:rsidR="00811331">
        <w:t xml:space="preserve">Location </w:t>
      </w:r>
      <w:r>
        <w:t>in the northeast is positively associated with dominance of the donor services logic in a foundation</w:t>
      </w:r>
      <w:r w:rsidR="00811331">
        <w:t xml:space="preserve">. </w:t>
      </w:r>
    </w:p>
    <w:p w14:paraId="0000005B" w14:textId="004383C2" w:rsidR="00D83526" w:rsidRDefault="00000000">
      <w:r>
        <w:rPr>
          <w:color w:val="000000"/>
        </w:rPr>
        <w:t xml:space="preserve">Similarly, within communities, the presence of a liberal leaning elite supported the emergence of social change logic. </w:t>
      </w:r>
      <w:r w:rsidRPr="00811331">
        <w:t>Early descriptions of social change efforts in progressive communities</w:t>
      </w:r>
      <w:r>
        <w:t xml:space="preserve"> describe the existence of a reformist culture within the community that fostered interlocking networks between social and economic elites that crossed government, business, and philanthropy</w:t>
      </w:r>
      <w:r w:rsidR="0029124B">
        <w:t xml:space="preserve"> </w:t>
      </w:r>
      <w:r w:rsidR="0029124B">
        <w:fldChar w:fldCharType="begin"/>
      </w:r>
      <w:r w:rsidR="00960620">
        <w:instrText xml:space="preserve"> ADDIN ZOTERO_ITEM CSL_CITATION {"citationID":"DuuqJnwR","properties":{"formattedCitation":"(Hardy, 2012; Loomis &amp; Mazany, 2017; Tittle, 1992)","plainCitation":"(Hardy, 2012; Loomis &amp; Mazany, 2017; Tittle, 1992)","noteIndex":0},"citationItems":[{"id":14320,"uris":["http://zotero.org/groups/2566496/items/5DYPWXAL"],"itemData":{"id":14320,"type":"thesis","abstract":"This history investigates the beginnings of community foundations in general and the creation of the Indianapolis Foundation specifically and its eventual funding of the Indianapolis Symphony Orchestra. My findings reveal that, contrary to previous histories that have been written, the creation of community foundations was not driven by benevolence but by changes in federal and state banking laws starting in 1913 that allowed banks to have trust departments that broke the monopoly that trust companies had long enjoyed. In response, trust company executives chartered community trusts to publicly position themselves as benevolent, community-minded businessmen. This distinguished them as trustworthy compared to the greedy bankers of the day, which helped trust companies gain trust customers. Community trusts were responsible for identifying and disbursing funds to deserving beneficiaries, thereby relieving trust companies of a costly and time consuming burden. Even more important, the trust companies retained control over the community trusts by appointing surrogate board members. In addition, none of the trust companies that chartered the Indianapolis Foundation donated their own money, yet appeared charitable. All of these factors made community foundations a very lucrative arrangement. Funding the areas of arts and culture was not designated in the Indianapolis Foundation's original purpose statement, yet the Indiana State Symphony Society was funded at the height of the Great Depression while many Indianapolis citizens went hungry. The love of music played a very small part in efforts by the wealthy elite to garner support from the Indianapolis Foundation for the Indianapolis Symphony Orchestra. The public justifications for funding the symphony began with giving psychological relief to the citizens of Indianapolis from the pressures of the Great Depression, to the need of employment for musicians, then the importance of musical education of children, expanding to the importance of the symphony to the city's reputation, and finally, in the 1980s, the symphony as a community asset that helped rejuvenate downtown Indianapolis. However, the real reason for funding was that the wealthy elite wanted the symphony to use as a flattering cultural institution that would elevate their social status and attract fellow elites and businesses to Indianapolis.","event-place":"United States -- Indiana","genre":"Ph.D.","language":"English","license":"Database copyright ProQuest LLC; ProQuest does not claim copyright in the individual underlying works.","note":"ISBN: 9781267369918","number-of-pages":"437","publisher":"Indiana University","publisher-place":"United States -- Indiana","source":"ProQuest","title":"Defining community need through the lens of the elite: A history of the Indianapolis Foundation and its funding of the Indianapolis Symphony Orchestra, 1893–1984","title-short":"Defining community need through the lens of the elite","URL":"https://www.proquest.com/pqdtglobal/docview/1021194609/abstract/BB92275011624429PQ/14","author":[{"family":"Hardy","given":"Marc Alan"}],"accessed":{"date-parts":[["2023",3,27]]},"issued":{"date-parts":[["2012"]]}}},{"id":15547,"uris":["http://zotero.org/groups/2566496/items/7EH4PB2S"],"itemData":{"id":15547,"type":"book","publisher":"The Chicago Community Trust","title":"The Chicago Community Trust: A History of its Development","author":[{"family":"Loomis","given":"Frank"},{"family":"Mazany","given":"Terry"}],"issued":{"date-parts":[["2017"]]}}},{"id":14239,"uris":["http://zotero.org/groups/2566496/items/TIXNFHS2"],"itemData":{"id":14239,"type":"book","abstract":"Rebuilding Cleveland is a critical study of the role that The Cleveland Foundation, the country's oldest community trust, has played in shaping public affairs in Cleveland, Ohio, over the past quarter-century. Drawing on an examination of the Foundation's private papers and more than a hundred interviews with Foundation personnel and grantees, Diana Tittle demonstrates that The Cleveland Foundation, with assets of more than $600 million, has provided continuing, catalytic leadership in its attempts to solve a wide range of Cleveland's urban problems. The Foundation's influence is more than a matter of money, Tittle shows. The combined efforts of professional philanthropists and a board of trustees traditionally dominated by Cleveland's business elite, but also including members appointed by various elected officials, have produced innovative civic leadership that neither group was able to achieve on its own. Through an examination of the Foundation's ongoing and sometimes painful organizational development, Tittle explains how the Foundation came to be an important catalyst for progressive change in Cleveland. Rebuilding Cleveland takes the reader back to 1914, when Cleveland banker Frederick C. Goff invented the concept of a community foundation and pioneered a national movement of social scientists, business leaders, and government officials that made philanthropy a more effective force for private involvement in public affairs. Tittle follows the Foundation through the 1960s, when it began a major new initiative to establish itself as a civic agenda-setter and problem solver, to the present, as a new generation of Foundation leaders continues to build upon this renewed sense ofpurpose.","ISBN":"978-0-8142-0560-0","language":"en","note":"Google-Books-ID: ryBWbuBQ2n4C","number-of-pages":"337","publisher":"Ohio State University Press","source":"Google Books","title":"Rebuilding Cleveland: The Cleveland Foundation and Its Evolving Urban Strategy","title-short":"Rebuilding Cleveland","author":[{"family":"Tittle","given":"Diana"}],"issued":{"date-parts":[["1992"]]}}}],"schema":"https://github.com/citation-style-language/schema/raw/master/csl-citation.json"} </w:instrText>
      </w:r>
      <w:r w:rsidR="0029124B">
        <w:fldChar w:fldCharType="separate"/>
      </w:r>
      <w:r w:rsidR="00960620" w:rsidRPr="00960620">
        <w:t>(Hardy, 2012; Loomis &amp; Mazany, 2017; Tittle, 1992)</w:t>
      </w:r>
      <w:r w:rsidR="0029124B">
        <w:fldChar w:fldCharType="end"/>
      </w:r>
      <w:r>
        <w:t xml:space="preserve">. </w:t>
      </w:r>
    </w:p>
    <w:p w14:paraId="0000005C" w14:textId="00F5F036" w:rsidR="00D83526" w:rsidRDefault="00000000">
      <w:r>
        <w:t xml:space="preserve">H2b: </w:t>
      </w:r>
      <w:r w:rsidR="00811331">
        <w:t>Location</w:t>
      </w:r>
      <w:r>
        <w:t xml:space="preserve"> in a liberal community is positively associated with dominance of the social change logic in a foundation.  </w:t>
      </w:r>
    </w:p>
    <w:p w14:paraId="0000005D" w14:textId="395B21A4" w:rsidR="00D83526" w:rsidRDefault="00000000">
      <w:pPr>
        <w:pBdr>
          <w:top w:val="nil"/>
          <w:left w:val="nil"/>
          <w:bottom w:val="nil"/>
          <w:right w:val="nil"/>
          <w:between w:val="nil"/>
        </w:pBdr>
        <w:spacing w:line="240" w:lineRule="auto"/>
        <w:rPr>
          <w:color w:val="000000"/>
        </w:rPr>
      </w:pPr>
      <w:r>
        <w:rPr>
          <w:color w:val="000000"/>
        </w:rPr>
        <w:t xml:space="preserve">Drawing upon research in philanthropy </w:t>
      </w:r>
      <w:r w:rsidR="00C775C2">
        <w:rPr>
          <w:color w:val="000000"/>
        </w:rPr>
        <w:fldChar w:fldCharType="begin"/>
      </w:r>
      <w:r w:rsidR="00C775C2">
        <w:rPr>
          <w:color w:val="000000"/>
        </w:rPr>
        <w:instrText xml:space="preserve"> ADDIN ZOTERO_ITEM CSL_CITATION {"citationID":"eG6OcdMm","properties":{"formattedCitation":"(Odendahl, 1989)","plainCitation":"(Odendahl, 1989)","noteIndex":0},"citationItems":[{"id":9802,"uris":["http://zotero.org/groups/2566496/items/RWTGRABR"],"itemData":{"id":9802,"type":"article-journal","container-title":"Philanthropic Giving: Studies in Varieties and Goals","note":"publisher: Oxford University Press, USA","page":"159–179","source":"Google Scholar","title":"Independent foundations and wealthy donors","author":[{"family":"Odendahl","given":"Teresa"}],"issued":{"date-parts":[["1989"]]}}}],"schema":"https://github.com/citation-style-language/schema/raw/master/csl-citation.json"} </w:instrText>
      </w:r>
      <w:r w:rsidR="00C775C2">
        <w:rPr>
          <w:color w:val="000000"/>
        </w:rPr>
        <w:fldChar w:fldCharType="separate"/>
      </w:r>
      <w:r w:rsidR="00C775C2" w:rsidRPr="00C775C2">
        <w:t>(</w:t>
      </w:r>
      <w:proofErr w:type="spellStart"/>
      <w:r w:rsidR="00C775C2" w:rsidRPr="00C775C2">
        <w:t>Odendahl</w:t>
      </w:r>
      <w:proofErr w:type="spellEnd"/>
      <w:r w:rsidR="00C775C2" w:rsidRPr="00C775C2">
        <w:t>, 1989)</w:t>
      </w:r>
      <w:r w:rsidR="00C775C2">
        <w:rPr>
          <w:color w:val="000000"/>
        </w:rPr>
        <w:fldChar w:fldCharType="end"/>
      </w:r>
      <w:r>
        <w:rPr>
          <w:color w:val="000000"/>
        </w:rPr>
        <w:t xml:space="preserve">and early studies of community power elites (Mills 1956), Marquis and colleagues </w:t>
      </w:r>
      <w:r w:rsidR="00C775C2">
        <w:rPr>
          <w:color w:val="000000"/>
        </w:rPr>
        <w:fldChar w:fldCharType="begin"/>
      </w:r>
      <w:r w:rsidR="00C775C2">
        <w:rPr>
          <w:color w:val="000000"/>
        </w:rPr>
        <w:instrText xml:space="preserve"> ADDIN ZOTERO_ITEM CSL_CITATION {"citationID":"Sw15jj8G","properties":{"formattedCitation":"(2013)","plainCitation":"(2013)","noteIndex":0},"citationItems":[{"id":15535,"uris":["http://zotero.org/groups/2566496/items/AXYZMYTM"],"itemData":{"id":15535,"type":"article-journal","abstract":"We examine the link between corporations and community by showing how corporate density interacts with the local social and cultural infrastructure to affect the growth and decline of the number of local nonprofits between 1987 and 2002. We focus on two subpopulations of nonprofits in 100 American cities: (1) elite-oriented cultural and educational institutions and (2) social welfare-oriented organizations. We find that corporate density enhances the growth of both types of nonprofits, as does location in the northeast United States and a long-established business community, but corporate density is especially potent for the growth of elite-oriented nonprofits—but not social welfare nonprofits—when local networks and cultural norms support elite mobilization. We conclude that despite globalizing trends, the local geographic community continues to be an important unit of analysis for unpacking multisector organizational processes among corporations and nonprofits.","container-title":"Organization Science","DOI":"10.1287/orsc.1110.0717","ISSN":"1047-7039, 1526-5455","issue":"1","journalAbbreviation":"Organization Science","language":"en","page":"39-57","source":"DOI.org (Crossref)","title":"Golfing Alone? Corporations, Elites, and Nonprofit Growth in 100 American Communities","title-short":"Golfing Alone?","volume":"24","author":[{"family":"Marquis","given":"Christopher"},{"family":"Davis","given":"Gerald F."},{"family":"Glynn","given":"Mary Ann"}],"issued":{"date-parts":[["2013",2]]}},"label":"page","suppress-author":true}],"schema":"https://github.com/citation-style-language/schema/raw/master/csl-citation.json"} </w:instrText>
      </w:r>
      <w:r w:rsidR="00C775C2">
        <w:rPr>
          <w:color w:val="000000"/>
        </w:rPr>
        <w:fldChar w:fldCharType="separate"/>
      </w:r>
      <w:r w:rsidR="00C775C2" w:rsidRPr="00C775C2">
        <w:t>(2013)</w:t>
      </w:r>
      <w:r w:rsidR="00C775C2">
        <w:rPr>
          <w:color w:val="000000"/>
        </w:rPr>
        <w:fldChar w:fldCharType="end"/>
      </w:r>
      <w:r>
        <w:rPr>
          <w:color w:val="000000"/>
        </w:rPr>
        <w:t xml:space="preserve"> argued that the wealthy fund nonprofits and causes that promote the needs of their </w:t>
      </w:r>
      <w:proofErr w:type="spellStart"/>
      <w:r>
        <w:rPr>
          <w:color w:val="000000"/>
        </w:rPr>
        <w:t>classand</w:t>
      </w:r>
      <w:proofErr w:type="spellEnd"/>
      <w:r>
        <w:rPr>
          <w:color w:val="000000"/>
        </w:rPr>
        <w:t xml:space="preserve"> that high status nonprofit organizations, such as </w:t>
      </w:r>
      <w:r w:rsidR="00A439E6">
        <w:rPr>
          <w:color w:val="000000"/>
        </w:rPr>
        <w:t>CF</w:t>
      </w:r>
      <w:r>
        <w:rPr>
          <w:color w:val="000000"/>
        </w:rPr>
        <w:t>s, function in part to promote local elite cohesio</w:t>
      </w:r>
      <w:r w:rsidR="0029124B">
        <w:rPr>
          <w:color w:val="000000"/>
        </w:rPr>
        <w:t>n”</w:t>
      </w:r>
      <w:r w:rsidR="00C775C2">
        <w:rPr>
          <w:color w:val="000000"/>
        </w:rPr>
        <w:t xml:space="preserve"> </w:t>
      </w:r>
      <w:r>
        <w:rPr>
          <w:color w:val="000000"/>
        </w:rPr>
        <w:t xml:space="preserve">(Marquis et al., 2013, p. 40). </w:t>
      </w:r>
      <w:r w:rsidR="0029124B">
        <w:rPr>
          <w:color w:val="000000"/>
        </w:rPr>
        <w:t>Beginning in the late 19</w:t>
      </w:r>
      <w:r w:rsidR="0029124B" w:rsidRPr="00811331">
        <w:rPr>
          <w:color w:val="000000"/>
          <w:vertAlign w:val="superscript"/>
        </w:rPr>
        <w:t>th</w:t>
      </w:r>
      <w:r w:rsidR="0029124B">
        <w:rPr>
          <w:color w:val="000000"/>
        </w:rPr>
        <w:t xml:space="preserve"> </w:t>
      </w:r>
      <w:r w:rsidR="00C775C2">
        <w:rPr>
          <w:color w:val="000000"/>
        </w:rPr>
        <w:t>century, “</w:t>
      </w:r>
      <w:r>
        <w:rPr>
          <w:color w:val="000000"/>
        </w:rPr>
        <w:t xml:space="preserve">emerging upper classes eager to control unruly urban environments and define social boundaries” </w:t>
      </w:r>
      <w:r w:rsidR="0029124B">
        <w:rPr>
          <w:color w:val="000000"/>
        </w:rPr>
        <w:t>used</w:t>
      </w:r>
      <w:r>
        <w:rPr>
          <w:color w:val="000000"/>
        </w:rPr>
        <w:t xml:space="preserve"> elite nonprofits to “promote and maintain upper-class solidarity and permit elites to monitor and control [nonprofit] policies.” (Marquis et al., 2013, p. 42). In </w:t>
      </w:r>
      <w:r>
        <w:rPr>
          <w:color w:val="000000"/>
        </w:rPr>
        <w:lastRenderedPageBreak/>
        <w:t xml:space="preserve">testing how local culture was related to the development of the nonprofit sector, they found a positive relationship between a dense corporate sector and the growth of the nonprofit sector in a community. </w:t>
      </w:r>
    </w:p>
    <w:p w14:paraId="0000005E" w14:textId="204F1D35" w:rsidR="00D83526" w:rsidRDefault="00000000">
      <w:r>
        <w:t xml:space="preserve">H2c: </w:t>
      </w:r>
      <w:r w:rsidR="00C775C2">
        <w:t>Location</w:t>
      </w:r>
      <w:r>
        <w:t xml:space="preserve"> in a socio-economically advantaged community is positively associated with dominance of a donor service logic in a foundation.  </w:t>
      </w:r>
    </w:p>
    <w:p w14:paraId="00000061" w14:textId="77777777" w:rsidR="00D83526" w:rsidRDefault="00000000">
      <w:pPr>
        <w:pStyle w:val="Heading3"/>
      </w:pPr>
      <w:r>
        <w:t xml:space="preserve">5.1.3. Community Organizational Field (Power!) </w:t>
      </w:r>
    </w:p>
    <w:p w14:paraId="00000062" w14:textId="4B18D053" w:rsidR="00D83526" w:rsidRDefault="00000000">
      <w:pPr>
        <w:pBdr>
          <w:top w:val="nil"/>
          <w:left w:val="nil"/>
          <w:bottom w:val="nil"/>
          <w:right w:val="nil"/>
          <w:between w:val="nil"/>
        </w:pBdr>
        <w:spacing w:line="240" w:lineRule="auto"/>
        <w:rPr>
          <w:color w:val="000000"/>
        </w:rPr>
      </w:pPr>
      <w:r>
        <w:rPr>
          <w:color w:val="000000"/>
        </w:rPr>
        <w:t xml:space="preserve">Marquis and colleagues (2013) conceptualized the local “…geographic community as an institutional field—that is, a </w:t>
      </w:r>
      <w:proofErr w:type="gramStart"/>
      <w:r>
        <w:rPr>
          <w:color w:val="000000"/>
        </w:rPr>
        <w:t>more or less integrated</w:t>
      </w:r>
      <w:proofErr w:type="gramEnd"/>
      <w:r>
        <w:rPr>
          <w:color w:val="000000"/>
        </w:rPr>
        <w:t xml:space="preserve"> set of corporate, nonprofit, and governmental actors that “partake of a common meaning system and interact more frequently and fatefully with one another than with actors outside the field” (p. 40). These community actors embody the regulative and social normative institutional pillars (</w:t>
      </w:r>
      <w:proofErr w:type="spellStart"/>
      <w:r>
        <w:rPr>
          <w:color w:val="000000"/>
        </w:rPr>
        <w:t>Berrone</w:t>
      </w:r>
      <w:proofErr w:type="spellEnd"/>
      <w:r>
        <w:rPr>
          <w:color w:val="000000"/>
        </w:rPr>
        <w:t xml:space="preserve"> et al., 2016) and have the power to shape logics within </w:t>
      </w:r>
      <w:r w:rsidR="0029124B">
        <w:rPr>
          <w:color w:val="000000"/>
        </w:rPr>
        <w:t xml:space="preserve">and across </w:t>
      </w:r>
      <w:r>
        <w:rPr>
          <w:color w:val="000000"/>
        </w:rPr>
        <w:t>organizations. For example, a strong local government may imply a trust in government institutions and the presence of a strong social safety net (</w:t>
      </w:r>
      <w:proofErr w:type="spellStart"/>
      <w:r>
        <w:rPr>
          <w:color w:val="000000"/>
        </w:rPr>
        <w:t>Berrone</w:t>
      </w:r>
      <w:proofErr w:type="spellEnd"/>
      <w:r>
        <w:rPr>
          <w:color w:val="000000"/>
        </w:rPr>
        <w:t xml:space="preserve"> et al., 2016,). However, in places in which the corporate elite dominate, they have a strong role in shaping “the means and ends” of large nonprofit organizations (Marquis et al., 2013, p. 40)</w:t>
      </w:r>
      <w:r w:rsidR="0029124B">
        <w:rPr>
          <w:color w:val="000000"/>
        </w:rPr>
        <w:t>, particularly when such organizations are</w:t>
      </w:r>
      <w:r w:rsidR="00C775C2">
        <w:rPr>
          <w:color w:val="000000"/>
        </w:rPr>
        <w:t xml:space="preserve"> </w:t>
      </w:r>
      <w:r w:rsidR="00A439E6">
        <w:rPr>
          <w:color w:val="000000"/>
        </w:rPr>
        <w:t>CF</w:t>
      </w:r>
      <w:r>
        <w:rPr>
          <w:color w:val="000000"/>
        </w:rPr>
        <w:t xml:space="preserve"> dependent upon elites for financial sustainability. </w:t>
      </w:r>
    </w:p>
    <w:p w14:paraId="00000065" w14:textId="01D47FC2" w:rsidR="00D83526" w:rsidRDefault="0029124B">
      <w:pPr>
        <w:pBdr>
          <w:top w:val="nil"/>
          <w:left w:val="nil"/>
          <w:bottom w:val="nil"/>
          <w:right w:val="nil"/>
          <w:between w:val="nil"/>
        </w:pBdr>
        <w:spacing w:line="240" w:lineRule="auto"/>
        <w:rPr>
          <w:color w:val="000000"/>
        </w:rPr>
      </w:pPr>
      <w:r>
        <w:rPr>
          <w:color w:val="000000"/>
        </w:rPr>
        <w:t xml:space="preserve">In Boston and Cleveland amid growing disparities in the 1980’s, the re-emergence of the “public-private governance” logic at the expense of the social change logic resulted from a weakening of local governance and the dominance of elite corporate networks that supported a neo-liberal agenda (Dunning, 2022; Lowe, 2006; Tittle, 1992; Yin, 1998).  Yin (1998) described how the political costs of social change philanthropy became too high for the Cleveland Foundation </w:t>
      </w:r>
      <w:r w:rsidR="00C775C2">
        <w:rPr>
          <w:color w:val="000000"/>
        </w:rPr>
        <w:t xml:space="preserve">which </w:t>
      </w:r>
      <w:r>
        <w:rPr>
          <w:color w:val="000000"/>
        </w:rPr>
        <w:t>was dependent upon donations from the business elite and embedded in elite network</w:t>
      </w:r>
      <w:r w:rsidR="00C775C2">
        <w:rPr>
          <w:color w:val="000000"/>
        </w:rPr>
        <w:t>s</w:t>
      </w:r>
      <w:r>
        <w:rPr>
          <w:color w:val="000000"/>
        </w:rPr>
        <w:t>. When activists protested at the suburban country club and disrupted an annual corporate shareholder meeting of prominent local corporation, “the money [for community organizing] just dried up” (Yin, 1998, p. 142)</w:t>
      </w:r>
      <w:r w:rsidR="00C775C2">
        <w:rPr>
          <w:color w:val="000000"/>
        </w:rPr>
        <w:t xml:space="preserve">. </w:t>
      </w:r>
      <w:sdt>
        <w:sdtPr>
          <w:tag w:val="goog_rdk_170"/>
          <w:id w:val="1942405203"/>
        </w:sdtPr>
        <w:sdtContent/>
      </w:sdt>
      <w:r>
        <w:rPr>
          <w:color w:val="000000"/>
        </w:rPr>
        <w:t xml:space="preserve">Moving forward, the </w:t>
      </w:r>
      <w:r w:rsidR="00000000">
        <w:rPr>
          <w:color w:val="000000"/>
        </w:rPr>
        <w:t xml:space="preserve">primary means of support from the Cleveland Foundation consistently favored housing and commercial redevelopment activities </w:t>
      </w:r>
      <w:r>
        <w:rPr>
          <w:color w:val="000000"/>
        </w:rPr>
        <w:t xml:space="preserve">over </w:t>
      </w:r>
      <w:r w:rsidR="00000000">
        <w:rPr>
          <w:color w:val="000000"/>
        </w:rPr>
        <w:t>neighborhood advocacy (Yin, 1998).</w:t>
      </w:r>
      <w:r w:rsidDel="0029124B">
        <w:rPr>
          <w:color w:val="000000"/>
        </w:rPr>
        <w:t xml:space="preserve"> </w:t>
      </w:r>
    </w:p>
    <w:p w14:paraId="00000067" w14:textId="51B2BF0C" w:rsidR="00D83526" w:rsidRDefault="00000000">
      <w:sdt>
        <w:sdtPr>
          <w:tag w:val="goog_rdk_171"/>
          <w:id w:val="1173993619"/>
        </w:sdtPr>
        <w:sdtContent/>
      </w:sdt>
      <w:r>
        <w:t>H3a:</w:t>
      </w:r>
      <w:r w:rsidR="00C775C2">
        <w:t xml:space="preserve"> Location</w:t>
      </w:r>
      <w:r>
        <w:t xml:space="preserve"> in a community with weak government capacity and strong corporate sector (a corporate dominated location), is positively associated with dominance of public-private governance logic in a foundation.  </w:t>
      </w:r>
    </w:p>
    <w:p w14:paraId="00000068" w14:textId="77777777" w:rsidR="00D83526" w:rsidRDefault="00000000">
      <w:pPr>
        <w:pStyle w:val="Heading3"/>
      </w:pPr>
      <w:r>
        <w:t xml:space="preserve">5.1.4 Imprinting </w:t>
      </w:r>
    </w:p>
    <w:p w14:paraId="0000006A" w14:textId="6DD1AC4A" w:rsidR="00D83526" w:rsidRDefault="00000000">
      <w:pPr>
        <w:pBdr>
          <w:top w:val="nil"/>
          <w:left w:val="nil"/>
          <w:bottom w:val="nil"/>
          <w:right w:val="nil"/>
          <w:between w:val="nil"/>
        </w:pBdr>
        <w:spacing w:line="240" w:lineRule="auto"/>
        <w:rPr>
          <w:color w:val="000000"/>
        </w:rPr>
      </w:pPr>
      <w:r>
        <w:rPr>
          <w:color w:val="000000"/>
        </w:rPr>
        <w:t xml:space="preserve">Organizational theory posits that the characteristics of the organization’s environment at the time of its founding imprints </w:t>
      </w:r>
      <w:r w:rsidR="00696582">
        <w:rPr>
          <w:color w:val="000000"/>
        </w:rPr>
        <w:t>the later</w:t>
      </w:r>
      <w:r>
        <w:rPr>
          <w:color w:val="000000"/>
        </w:rPr>
        <w:t xml:space="preserve"> development of the organization. Stinchcombe </w:t>
      </w:r>
      <w:r w:rsidR="00C775C2">
        <w:rPr>
          <w:color w:val="000000"/>
        </w:rPr>
        <w:fldChar w:fldCharType="begin"/>
      </w:r>
      <w:r w:rsidR="00696582">
        <w:rPr>
          <w:color w:val="000000"/>
        </w:rPr>
        <w:instrText xml:space="preserve"> ADDIN ZOTERO_ITEM CSL_CITATION {"citationID":"6CdmseCO","properties":{"formattedCitation":"(1965)","plainCitation":"(1965)","noteIndex":0},"citationItems":[{"id":10789,"uris":["http://zotero.org/groups/2562397/items/NXERBGTJ"],"itemData":{"id":10789,"type":"chapter","container-title":"Handbook of Organizations","event-place":"Chicago, IL","page":"142-193","publisher":"Rand McNally","publisher-place":"Chicago, IL","title":"Social structure and organizations","author":[{"family":"Stinchcombe","given":"A.L."}],"editor":[{"family":"March","given":"J."}],"issued":{"date-parts":[["1965"]]}},"label":"page","suppress-author":true}],"schema":"https://github.com/citation-style-language/schema/raw/master/csl-citation.json"} </w:instrText>
      </w:r>
      <w:r w:rsidR="00C775C2">
        <w:rPr>
          <w:color w:val="000000"/>
        </w:rPr>
        <w:fldChar w:fldCharType="separate"/>
      </w:r>
      <w:r w:rsidR="00696582" w:rsidRPr="00696582">
        <w:t>(1965)</w:t>
      </w:r>
      <w:r w:rsidR="00C775C2">
        <w:rPr>
          <w:color w:val="000000"/>
        </w:rPr>
        <w:fldChar w:fldCharType="end"/>
      </w:r>
      <w:r>
        <w:rPr>
          <w:color w:val="000000"/>
        </w:rPr>
        <w:t xml:space="preserve">used the concept of imprinting to explain why organizations founded during similar </w:t>
      </w:r>
      <w:r w:rsidR="00811331">
        <w:rPr>
          <w:color w:val="000000"/>
        </w:rPr>
        <w:t>period</w:t>
      </w:r>
      <w:r>
        <w:rPr>
          <w:color w:val="000000"/>
        </w:rPr>
        <w:t xml:space="preserve"> retained commonalities across time. Marquis and </w:t>
      </w:r>
      <w:proofErr w:type="spellStart"/>
      <w:r>
        <w:rPr>
          <w:color w:val="000000"/>
        </w:rPr>
        <w:t>Tilcsik</w:t>
      </w:r>
      <w:proofErr w:type="spellEnd"/>
      <w:r>
        <w:rPr>
          <w:color w:val="000000"/>
        </w:rPr>
        <w:t>,</w:t>
      </w:r>
      <w:r w:rsidR="00696582">
        <w:rPr>
          <w:color w:val="000000"/>
        </w:rPr>
        <w:t xml:space="preserve"> </w:t>
      </w:r>
      <w:r w:rsidR="00696582">
        <w:rPr>
          <w:color w:val="000000"/>
        </w:rPr>
        <w:fldChar w:fldCharType="begin"/>
      </w:r>
      <w:r w:rsidR="00696582">
        <w:rPr>
          <w:color w:val="000000"/>
        </w:rPr>
        <w:instrText xml:space="preserve"> ADDIN ZOTERO_ITEM CSL_CITATION {"citationID":"XtzJ3cYo","properties":{"formattedCitation":"(2013, p. 199)","plainCitation":"(2013, p. 199)","noteIndex":0},"citationItems":[{"id":15579,"uris":["http://zotero.org/groups/2566496/items/5J59KSV5"],"itemData":{"id":15579,"type":"article-journal","container-title":"Academy of Management Annals","DOI":"10.5465/19416520.2013.766076","ISSN":"1941-6520, 1941-6067","issue":"1","journalAbbreviation":"ANNALS","language":"en","page":"195-245","source":"DOI.org (Crossref)","title":"Imprinting: Toward a Multilevel Theory","title-short":"Imprinting","volume":"7","author":[{"family":"Marquis","given":"Christopher"},{"family":"Tilcsik","given":"András"}],"issued":{"date-parts":[["2013",6]]}},"locator":"199","label":"page","suppress-author":true}],"schema":"https://github.com/citation-style-language/schema/raw/master/csl-citation.json"} </w:instrText>
      </w:r>
      <w:r w:rsidR="00696582">
        <w:rPr>
          <w:color w:val="000000"/>
        </w:rPr>
        <w:fldChar w:fldCharType="separate"/>
      </w:r>
      <w:r w:rsidR="00696582" w:rsidRPr="00696582">
        <w:t>(2013, p. 199)</w:t>
      </w:r>
      <w:r w:rsidR="00696582">
        <w:rPr>
          <w:color w:val="000000"/>
        </w:rPr>
        <w:fldChar w:fldCharType="end"/>
      </w:r>
      <w:r>
        <w:rPr>
          <w:color w:val="000000"/>
        </w:rPr>
        <w:t xml:space="preserve"> defined imprinting as “… a process whereby, during a brief period of susceptibility, a focal entity develops characteristics that reflect prominent features of the environment, and these characteristics continue to persist despite significant environmental changes in subsequent periods.” Imprinting shape</w:t>
      </w:r>
      <w:r w:rsidR="004D015C">
        <w:rPr>
          <w:color w:val="000000"/>
        </w:rPr>
        <w:t>s</w:t>
      </w:r>
      <w:r>
        <w:rPr>
          <w:color w:val="000000"/>
        </w:rPr>
        <w:t xml:space="preserve"> both the value and practice elements of logics. At founding organizations adopt features that are perceived as legitimate or fit with the demands of the technical environment. These features persist because they are “institutionalized” –they become taken for granted and diffused through professional networks</w:t>
      </w:r>
      <w:r w:rsidR="00696582">
        <w:rPr>
          <w:color w:val="000000"/>
        </w:rPr>
        <w:t xml:space="preserve"> </w:t>
      </w:r>
      <w:r w:rsidR="00696582">
        <w:rPr>
          <w:color w:val="000000"/>
        </w:rPr>
        <w:fldChar w:fldCharType="begin"/>
      </w:r>
      <w:r w:rsidR="00696582">
        <w:rPr>
          <w:color w:val="000000"/>
        </w:rPr>
        <w:instrText xml:space="preserve"> ADDIN ZOTERO_ITEM CSL_CITATION {"citationID":"4OTB1B69","properties":{"formattedCitation":"(Scott, 2013)","plainCitation":"(Scott, 2013)","noteIndex":0},"citationItems":[{"id":15606,"uris":["http://zotero.org/groups/2566496/items/QPGDT46K"],"itemData":{"id":15606,"type":"book","abstract":"Creating a clear, analytical framework, this comprehensive exploration of the relationship between institutional theory and the study of organizations continues to reflect the richness and diversity of institutional thought—viewed both historically and as a contemporary, ongoing field of study. Drawing on the insights of cultural and organizational sociologists, institutional economists, social and cognitive psychologists, political scientists, and management theorists, the book reviews and integrates the most important recent developments in this rapidly evolving field, and strengthens and elaborates the author’s widely accepted \"pillars\" framework, which supports research and theory construction. By exploring the differences as well as the underlying commonalities of institutional theories, the book presents a cohesive view of the many flavors and colors of institutionalism. Finally, the book evaluates and clarifies developments in both theory and research while identifying future research directions.","ISBN":"978-1-4833-2191-2","language":"en","note":"Google-Books-ID: NbQgAQAAQBAJ","number-of-pages":"361","publisher":"SAGE Publications","source":"Google Books","title":"Institutions and Organizations: Ideas, Interests, and Identities","title-short":"Institutions and Organizations","author":[{"family":"Scott","given":"W. Richard"}],"issued":{"date-parts":[["2013",7,24]]}}}],"schema":"https://github.com/citation-style-language/schema/raw/master/csl-citation.json"} </w:instrText>
      </w:r>
      <w:r w:rsidR="00696582">
        <w:rPr>
          <w:color w:val="000000"/>
        </w:rPr>
        <w:fldChar w:fldCharType="separate"/>
      </w:r>
      <w:r w:rsidR="00696582" w:rsidRPr="00696582">
        <w:t>(Scott, 2013)</w:t>
      </w:r>
      <w:r w:rsidR="00696582">
        <w:rPr>
          <w:color w:val="000000"/>
        </w:rPr>
        <w:fldChar w:fldCharType="end"/>
      </w:r>
      <w:r>
        <w:rPr>
          <w:color w:val="000000"/>
        </w:rPr>
        <w:t xml:space="preserve">. </w:t>
      </w:r>
      <w:r w:rsidR="00696582">
        <w:rPr>
          <w:color w:val="000000"/>
        </w:rPr>
        <w:t xml:space="preserve">Founding </w:t>
      </w:r>
      <w:r>
        <w:rPr>
          <w:color w:val="000000"/>
        </w:rPr>
        <w:t xml:space="preserve">stories </w:t>
      </w:r>
      <w:r w:rsidR="00696582">
        <w:rPr>
          <w:color w:val="000000"/>
        </w:rPr>
        <w:t xml:space="preserve">also </w:t>
      </w:r>
      <w:r>
        <w:rPr>
          <w:color w:val="000000"/>
        </w:rPr>
        <w:t xml:space="preserve">linger as part of the organizational </w:t>
      </w:r>
      <w:r>
        <w:rPr>
          <w:color w:val="000000"/>
        </w:rPr>
        <w:lastRenderedPageBreak/>
        <w:t xml:space="preserve">and community legacy and may shape how </w:t>
      </w:r>
      <w:r w:rsidR="00696582">
        <w:rPr>
          <w:color w:val="000000"/>
        </w:rPr>
        <w:t xml:space="preserve">organizations </w:t>
      </w:r>
      <w:r>
        <w:rPr>
          <w:color w:val="000000"/>
        </w:rPr>
        <w:t>interpret later issues (</w:t>
      </w:r>
      <w:proofErr w:type="spellStart"/>
      <w:r>
        <w:rPr>
          <w:color w:val="000000"/>
        </w:rPr>
        <w:t>Molotch</w:t>
      </w:r>
      <w:proofErr w:type="spellEnd"/>
      <w:r>
        <w:rPr>
          <w:color w:val="000000"/>
        </w:rPr>
        <w:t xml:space="preserve"> et al., 2000). In addition, the circumstances of founding create a stock of capabilities and resources that can continue to reinforce later behavior. </w:t>
      </w:r>
      <w:proofErr w:type="gramStart"/>
      <w:r>
        <w:rPr>
          <w:color w:val="000000"/>
        </w:rPr>
        <w:t>Thus</w:t>
      </w:r>
      <w:proofErr w:type="gramEnd"/>
      <w:r>
        <w:rPr>
          <w:color w:val="000000"/>
        </w:rPr>
        <w:t xml:space="preserve"> founding events have large consequences for later action. </w:t>
      </w:r>
    </w:p>
    <w:p w14:paraId="0000006C" w14:textId="56D8EC90" w:rsidR="00D83526" w:rsidRDefault="00000000">
      <w:r>
        <w:t xml:space="preserve">Our review of the development of the </w:t>
      </w:r>
      <w:r w:rsidR="00A439E6">
        <w:t>CF</w:t>
      </w:r>
      <w:r>
        <w:t xml:space="preserve"> movement suggests two key historical time periods that may have had long-stranding consequences for the dominance or re-emergence of logics. First, </w:t>
      </w:r>
      <w:r w:rsidR="00A439E6">
        <w:t>CF</w:t>
      </w:r>
      <w:r>
        <w:t>s established before 1930 may have been strongly influenced by the banking industry, which left an indelible narrative and practice of the “philanthropic stewardship” model</w:t>
      </w:r>
      <w:r w:rsidR="004D015C">
        <w:t xml:space="preserve">, legitimizing </w:t>
      </w:r>
      <w:r>
        <w:t xml:space="preserve">the new </w:t>
      </w:r>
      <w:r w:rsidR="004D015C">
        <w:t>organizational form.</w:t>
      </w:r>
      <w:r>
        <w:t xml:space="preserve"> Some </w:t>
      </w:r>
      <w:r w:rsidR="00A439E6">
        <w:t>CF</w:t>
      </w:r>
      <w:r>
        <w:t xml:space="preserve">s still retain names that </w:t>
      </w:r>
      <w:r w:rsidR="004D015C">
        <w:t>incorporate “</w:t>
      </w:r>
      <w:r>
        <w:t>trust</w:t>
      </w:r>
      <w:r w:rsidR="004D015C">
        <w:t>”</w:t>
      </w:r>
      <w:r>
        <w:t xml:space="preserve"> </w:t>
      </w:r>
      <w:r w:rsidR="00811331">
        <w:t>and</w:t>
      </w:r>
      <w:r>
        <w:t xml:space="preserve"> governance practices that originated in Cleveland in 1914 to ensure “community representation” linger with some </w:t>
      </w:r>
      <w:r w:rsidR="00A439E6">
        <w:t>CF</w:t>
      </w:r>
      <w:r>
        <w:t xml:space="preserve"> still being governed by boards of trustees appointed by elected officials</w:t>
      </w:r>
      <w:r w:rsidR="00811331">
        <w:t>.</w:t>
      </w:r>
      <w:r>
        <w:t xml:space="preserve"> </w:t>
      </w:r>
    </w:p>
    <w:p w14:paraId="0000006D" w14:textId="77777777" w:rsidR="00D83526" w:rsidRDefault="00000000">
      <w:r>
        <w:rPr>
          <w:b/>
        </w:rPr>
        <w:t>H4a:</w:t>
      </w:r>
      <w:r>
        <w:t xml:space="preserve"> Being founded pre-1930 is positively related to a strong philanthropic stewardship logic. </w:t>
      </w:r>
    </w:p>
    <w:p w14:paraId="0000006E" w14:textId="11248FC1" w:rsidR="00D83526" w:rsidRDefault="00555E46">
      <w:r>
        <w:t>While imprints</w:t>
      </w:r>
      <w:r w:rsidR="00000000">
        <w:t xml:space="preserve"> persist, the manifestation of imprints vary across time and contexts (Marquis &amp; </w:t>
      </w:r>
      <w:proofErr w:type="spellStart"/>
      <w:r w:rsidR="00000000">
        <w:t>Tilcsik</w:t>
      </w:r>
      <w:proofErr w:type="spellEnd"/>
      <w:r w:rsidR="00000000">
        <w:t xml:space="preserve">, 2013). Given the connection of the early </w:t>
      </w:r>
      <w:r w:rsidR="00A439E6">
        <w:t>CF</w:t>
      </w:r>
      <w:r w:rsidR="00000000">
        <w:t xml:space="preserve"> movement to liberal progressive traditions in Midwest cities, we might expect that this context was more likely to support the legitimacy of a social justice narrative. Rather than dying this logic may have laid dormant to be revived at later points in time</w:t>
      </w:r>
      <w:r w:rsidR="004D015C">
        <w:t xml:space="preserve"> as evidenced by its ebb and flow in Cleveland</w:t>
      </w:r>
      <w:r w:rsidR="00000000">
        <w:t xml:space="preserve">. </w:t>
      </w:r>
    </w:p>
    <w:p w14:paraId="0000006F" w14:textId="77777777" w:rsidR="00D83526" w:rsidRDefault="00000000">
      <w:r>
        <w:rPr>
          <w:b/>
        </w:rPr>
        <w:t>H4b:</w:t>
      </w:r>
      <w:r>
        <w:t xml:space="preserve"> Being founded pre-1930 in midwestern cities is positively related to the re-emergence of a strong social change logic. </w:t>
      </w:r>
    </w:p>
    <w:p w14:paraId="00000070" w14:textId="06A5BA5B" w:rsidR="00D83526" w:rsidRDefault="00696582">
      <w:r>
        <w:t>T</w:t>
      </w:r>
      <w:r w:rsidR="00000000">
        <w:t xml:space="preserve">he tax reform act had a significant impact on the birth of new </w:t>
      </w:r>
      <w:r w:rsidR="00A439E6">
        <w:t>CF</w:t>
      </w:r>
      <w:r w:rsidR="00000000">
        <w:t xml:space="preserve">s and the growth of donor advised funds within </w:t>
      </w:r>
      <w:r w:rsidR="00A439E6">
        <w:t>CF</w:t>
      </w:r>
      <w:r w:rsidR="004D015C">
        <w:fldChar w:fldCharType="begin"/>
      </w:r>
      <w:r w:rsidR="001F5623">
        <w:instrText xml:space="preserve"> ADDIN ZOTERO_ITEM CSL_CITATION {"citationID":"m6hBH8tg","properties":{"formattedCitation":"(Berman, 2015; Colinvaux, 2018)","plainCitation":"(Berman, 2015; Colinvaux, 2018)","noteIndex":0},"citationItems":[{"id":11975,"uris":["http://zotero.org/groups/2566496/items/FE4R8VKU"],"itemData":{"id":11975,"type":"report","title":"Donor Advised Funds in Historical Perspective","URL":"https://lawdigitalcommons.bc.edu/philanthropy-forum/donoradvised2015/papers/2","author":[{"family":"Berman","given":"Lila"}],"issued":{"date-parts":[["2015",10,23]]}}},{"id":6471,"uris":["http://zotero.org/groups/2566496/items/HB2HV4BZ"],"itemData":{"id":6471,"type":"article-journal","abstract":"The article discusses the evolving role of the community foundation in the philanthropic infrastructure in the U.S. Topics include the assets and charitable grants owned and provided by the 789 community foundations in the country as of January 2018, the sectors supported by the foundations like health care, housing, and K-12 education, and the foundations' focus on place-based philanthropy.","container-title":"Brigham Young University Law Review","ISSN":"0360151X","issue":"1","journalAbbreviation":"Brigham Young University Law Review","page":"1-56","source":"EBSCOhost","title":"Defending Place-Based Philanthropy by Defining the Community Foundation","volume":"2018","author":[{"family":"Colinvaux","given":"Roger"}],"issued":{"date-parts":[["2018",1]]}}}],"schema":"https://github.com/citation-style-language/schema/raw/master/csl-citation.json"} </w:instrText>
      </w:r>
      <w:r w:rsidR="004D015C">
        <w:fldChar w:fldCharType="separate"/>
      </w:r>
      <w:r w:rsidR="004D015C" w:rsidRPr="004D015C">
        <w:t>(Berman, 2015; Colinvaux, 2018)</w:t>
      </w:r>
      <w:r w:rsidR="004D015C">
        <w:fldChar w:fldCharType="end"/>
      </w:r>
      <w:r w:rsidR="004D015C">
        <w:t>.</w:t>
      </w:r>
      <w:r w:rsidR="00000000">
        <w:t xml:space="preserve"> </w:t>
      </w:r>
    </w:p>
    <w:p w14:paraId="00000071" w14:textId="1EEAD8CD" w:rsidR="00D83526" w:rsidRDefault="00696582">
      <w:r>
        <w:rPr>
          <w:b/>
        </w:rPr>
        <w:t>H4</w:t>
      </w:r>
      <w:r>
        <w:rPr>
          <w:b/>
        </w:rPr>
        <w:t>c</w:t>
      </w:r>
      <w:r w:rsidR="00000000">
        <w:rPr>
          <w:b/>
        </w:rPr>
        <w:t>:</w:t>
      </w:r>
      <w:r w:rsidR="00000000">
        <w:t xml:space="preserve"> Being founded post-1970 is positively related to a strong donor services logic. </w:t>
      </w:r>
    </w:p>
    <w:p w14:paraId="698AA2EA" w14:textId="45AAFC20" w:rsidR="00696582" w:rsidRDefault="00555E46">
      <w:r>
        <w:t xml:space="preserve">Similarly, we expect that being founded during the ascendancy of neo-liberal values will imprint a CF with a logic of public-private governance. </w:t>
      </w:r>
    </w:p>
    <w:p w14:paraId="239AC7AA" w14:textId="0351C98F" w:rsidR="00555E46" w:rsidRDefault="00555E46" w:rsidP="00555E46">
      <w:r>
        <w:rPr>
          <w:b/>
        </w:rPr>
        <w:t>H4</w:t>
      </w:r>
      <w:r>
        <w:rPr>
          <w:b/>
        </w:rPr>
        <w:t>c:</w:t>
      </w:r>
      <w:r>
        <w:t xml:space="preserve"> Being founded post-1970 is positively related to a </w:t>
      </w:r>
      <w:r>
        <w:t>public-private governance</w:t>
      </w:r>
      <w:r>
        <w:t xml:space="preserve"> logic. </w:t>
      </w:r>
    </w:p>
    <w:p w14:paraId="00000084" w14:textId="0F1681F5" w:rsidR="00D83526" w:rsidRDefault="00000000">
      <w:pPr>
        <w:pStyle w:val="Heading2"/>
      </w:pPr>
      <w:r>
        <w:t xml:space="preserve">5.3 </w:t>
      </w:r>
      <w:r w:rsidR="005E3A4B">
        <w:t>Conclusion</w:t>
      </w:r>
      <w:r>
        <w:t xml:space="preserve"> </w:t>
      </w:r>
    </w:p>
    <w:p w14:paraId="47E1E1EA" w14:textId="32AB94F6" w:rsidR="00811331" w:rsidRDefault="00000000" w:rsidP="00811331">
      <w:pPr>
        <w:rPr>
          <w:color w:val="000000"/>
        </w:rPr>
      </w:pPr>
      <w:r>
        <w:rPr>
          <w:color w:val="000000"/>
        </w:rPr>
        <w:t xml:space="preserve">Our analysis of the logics within the </w:t>
      </w:r>
      <w:r w:rsidR="00A439E6">
        <w:rPr>
          <w:color w:val="000000"/>
        </w:rPr>
        <w:t>CF</w:t>
      </w:r>
      <w:r>
        <w:rPr>
          <w:color w:val="000000"/>
        </w:rPr>
        <w:t xml:space="preserve"> movement suggest that </w:t>
      </w:r>
      <w:r w:rsidR="00A439E6">
        <w:rPr>
          <w:color w:val="000000"/>
        </w:rPr>
        <w:t xml:space="preserve">multiple logics ebbed and flowed within the CF industry, since its emergence in 1914. </w:t>
      </w:r>
      <w:r w:rsidR="00555E46">
        <w:rPr>
          <w:color w:val="000000"/>
        </w:rPr>
        <w:t>W</w:t>
      </w:r>
      <w:r>
        <w:rPr>
          <w:color w:val="000000"/>
        </w:rPr>
        <w:t xml:space="preserve">e have offered initial hypotheses about contextual factors that may explain the emergence and domination of logics at points in time and in particular places. These questions are especially relevant today considering growing critiques of institutional philanthropy, particularly the donor services logic within the </w:t>
      </w:r>
      <w:r w:rsidR="00A439E6">
        <w:rPr>
          <w:color w:val="000000"/>
        </w:rPr>
        <w:t>CF</w:t>
      </w:r>
      <w:r>
        <w:rPr>
          <w:color w:val="000000"/>
        </w:rPr>
        <w:t>s industry</w:t>
      </w:r>
      <w:r w:rsidR="00555E46">
        <w:rPr>
          <w:color w:val="000000"/>
        </w:rPr>
        <w:t>, and calls for a commitment to social equity and change</w:t>
      </w:r>
      <w:r>
        <w:rPr>
          <w:color w:val="000000"/>
        </w:rPr>
        <w:t xml:space="preserve">. Despite these historical critiques, the logic of social change philanthropy was at best a minoritarian logic within the CF field until 2020. Although social change has animated the narrative and practices of a few </w:t>
      </w:r>
      <w:r w:rsidR="00A439E6">
        <w:rPr>
          <w:color w:val="000000"/>
        </w:rPr>
        <w:t>CF</w:t>
      </w:r>
      <w:r>
        <w:rPr>
          <w:color w:val="000000"/>
        </w:rPr>
        <w:t xml:space="preserve">s at certain times throughout the </w:t>
      </w:r>
      <w:r w:rsidR="00811331">
        <w:rPr>
          <w:color w:val="000000"/>
        </w:rPr>
        <w:t>past hundred</w:t>
      </w:r>
      <w:r>
        <w:rPr>
          <w:color w:val="000000"/>
        </w:rPr>
        <w:t xml:space="preserve"> years, </w:t>
      </w:r>
      <w:r w:rsidR="00A439E6">
        <w:rPr>
          <w:color w:val="000000"/>
        </w:rPr>
        <w:t xml:space="preserve">why </w:t>
      </w:r>
      <w:r>
        <w:rPr>
          <w:color w:val="000000"/>
        </w:rPr>
        <w:t>has the social change logic remained a minoritarian logic</w:t>
      </w:r>
      <w:r w:rsidR="00A439E6">
        <w:rPr>
          <w:color w:val="000000"/>
        </w:rPr>
        <w:t xml:space="preserve">, even amid </w:t>
      </w:r>
      <w:r w:rsidR="00555E46">
        <w:rPr>
          <w:color w:val="000000"/>
        </w:rPr>
        <w:t>widespread</w:t>
      </w:r>
      <w:r w:rsidR="00A439E6">
        <w:rPr>
          <w:color w:val="000000"/>
        </w:rPr>
        <w:t xml:space="preserve"> calls for social change in the 1960’s</w:t>
      </w:r>
      <w:r>
        <w:rPr>
          <w:color w:val="000000"/>
        </w:rPr>
        <w:t xml:space="preserve">? Although our </w:t>
      </w:r>
      <w:r>
        <w:rPr>
          <w:color w:val="000000"/>
        </w:rPr>
        <w:lastRenderedPageBreak/>
        <w:t>review focuses on the potential for local exogenous pressure, the cultural context, local organizational field, and imprinting</w:t>
      </w:r>
      <w:r w:rsidR="00811331">
        <w:rPr>
          <w:color w:val="000000"/>
        </w:rPr>
        <w:t xml:space="preserve"> may</w:t>
      </w:r>
      <w:r>
        <w:rPr>
          <w:color w:val="000000"/>
        </w:rPr>
        <w:t xml:space="preserve"> </w:t>
      </w:r>
      <w:r w:rsidR="00A439E6">
        <w:rPr>
          <w:color w:val="000000"/>
        </w:rPr>
        <w:t xml:space="preserve">also </w:t>
      </w:r>
      <w:r>
        <w:rPr>
          <w:color w:val="000000"/>
        </w:rPr>
        <w:t>explain the dynamics of logics</w:t>
      </w:r>
      <w:r w:rsidR="00555E46">
        <w:rPr>
          <w:color w:val="000000"/>
        </w:rPr>
        <w:t xml:space="preserve">. </w:t>
      </w:r>
    </w:p>
    <w:p w14:paraId="00000088" w14:textId="5BD68154" w:rsidR="00D83526" w:rsidRDefault="0075525A" w:rsidP="00811331">
      <w:pPr>
        <w:rPr>
          <w:color w:val="000000"/>
        </w:rPr>
      </w:pPr>
      <w:r>
        <w:rPr>
          <w:color w:val="000000"/>
        </w:rPr>
        <w:t>While understanding the antecedents of complex logics,</w:t>
      </w:r>
      <w:r w:rsidR="00811331">
        <w:rPr>
          <w:color w:val="000000"/>
        </w:rPr>
        <w:t xml:space="preserve"> important questions </w:t>
      </w:r>
      <w:r>
        <w:rPr>
          <w:color w:val="000000"/>
        </w:rPr>
        <w:t>remain.</w:t>
      </w:r>
      <w:r w:rsidR="00811331">
        <w:rPr>
          <w:color w:val="000000"/>
        </w:rPr>
        <w:t xml:space="preserve"> </w:t>
      </w:r>
      <w:r>
        <w:rPr>
          <w:color w:val="000000"/>
        </w:rPr>
        <w:t>about the dominance of the configuration of</w:t>
      </w:r>
      <w:r w:rsidR="00811331">
        <w:rPr>
          <w:color w:val="000000"/>
        </w:rPr>
        <w:t xml:space="preserve"> CF’s logics for local communities</w:t>
      </w:r>
      <w:r>
        <w:rPr>
          <w:color w:val="000000"/>
        </w:rPr>
        <w:t>.</w:t>
      </w:r>
      <w:r w:rsidR="00811331">
        <w:rPr>
          <w:color w:val="000000"/>
        </w:rPr>
        <w:t xml:space="preserve"> As Suárez et al. (2018) (p. 7) noted “the logic[s] that predominates could be consequential…” for foundation practices and broader community outcomes. Whereas the effect of corporations on society was a central concern for early organizational theorists (e.g., </w:t>
      </w:r>
      <w:proofErr w:type="spellStart"/>
      <w:r w:rsidR="00811331">
        <w:rPr>
          <w:color w:val="000000"/>
        </w:rPr>
        <w:t>Michels</w:t>
      </w:r>
      <w:proofErr w:type="spellEnd"/>
      <w:r w:rsidR="00811331">
        <w:rPr>
          <w:color w:val="000000"/>
        </w:rPr>
        <w:t xml:space="preserve"> 1962, Weber 1964), recent studies of the nonprofit sector have largely focused on how characteristics of the environment shape the sector.  This perspective assumes that organizations are the product of the environment</w:t>
      </w:r>
      <w:r>
        <w:rPr>
          <w:color w:val="000000"/>
        </w:rPr>
        <w:t xml:space="preserve"> </w:t>
      </w:r>
      <w:r>
        <w:rPr>
          <w:color w:val="000000"/>
        </w:rPr>
        <w:fldChar w:fldCharType="begin"/>
      </w:r>
      <w:r>
        <w:rPr>
          <w:color w:val="000000"/>
        </w:rPr>
        <w:instrText xml:space="preserve"> ADDIN ZOTERO_ITEM CSL_CITATION {"citationID":"ty5emNgb","properties":{"formattedCitation":"(Marquis &amp; Battilana, 2009)","plainCitation":"(Marquis &amp; Battilana, 2009)","noteIndex":0},"citationItems":[{"id":735,"uris":["http://zotero.org/groups/2229350/items/E9Z73B2Q"],"itemData":{"id":735,"type":"article-journal","abstract":"We develop an institutionally oriented theory of how and why local communities continue to matter for organizations in a global age. Since globalization has taken center stage in both practitioner and academic circles, research has shifted away from understanding effects of local factors. Our approach runs counter to the idea that globalization is a homogeneity-producing process, and to the view that society is moving from particularism to universalism. We argue that with globalization, not only has the local remained important, but in many ways local particularities have become more visible and salient. We unpack the market, regulative, social, and cultural mechanisms that result in this enduring community inﬂuence while reviewing classic and contemporary research from organizational theory, sociology, and economics that have focused on geographic inﬂuences on organizations. In this paper, our aim is to redirect theoretical and empirical attention back to understanding the determinants and importance of local inﬂuences. We suggest that because organizations are simultaneously embedded in geographic communities and organizational ﬁelds, by accounting for both of these areas, researchers will better understand isomorphism and change dynamics.","container-title":"Research in Organizational Behavior","DOI":"10.1016/j.riob.2009.06.001","ISSN":"01913085","language":"en","page":"283-302","source":"Crossref","title":"Acting globally but thinking locally? The enduring influence of local communities on organizations","title-short":"Acting globally but thinking locally?","volume":"29","author":[{"family":"Marquis","given":"Christopher"},{"family":"Battilana","given":"Julie"}],"issued":{"date-parts":[["2009"]]}}}],"schema":"https://github.com/citation-style-language/schema/raw/master/csl-citation.json"} </w:instrText>
      </w:r>
      <w:r>
        <w:rPr>
          <w:color w:val="000000"/>
        </w:rPr>
        <w:fldChar w:fldCharType="separate"/>
      </w:r>
      <w:r w:rsidRPr="0075525A">
        <w:t>(Marquis &amp; Battilana, 2009)</w:t>
      </w:r>
      <w:r>
        <w:rPr>
          <w:color w:val="000000"/>
        </w:rPr>
        <w:fldChar w:fldCharType="end"/>
      </w:r>
      <w:r w:rsidR="00811331">
        <w:rPr>
          <w:color w:val="000000"/>
        </w:rPr>
        <w:t xml:space="preserve"> and ignores the role that organizations have on the environment </w:t>
      </w:r>
      <w:r w:rsidR="00E52E73">
        <w:rPr>
          <w:color w:val="000000"/>
        </w:rPr>
        <w:t xml:space="preserve"> </w:t>
      </w:r>
      <w:r w:rsidR="00D9164B">
        <w:rPr>
          <w:color w:val="000000"/>
        </w:rPr>
        <w:fldChar w:fldCharType="begin"/>
      </w:r>
      <w:r w:rsidR="00D9164B">
        <w:rPr>
          <w:color w:val="000000"/>
        </w:rPr>
        <w:instrText xml:space="preserve"> ADDIN ZOTERO_ITEM CSL_CITATION {"citationID":"wgUVYEf9","properties":{"formattedCitation":"(Hinings &amp; Greenwood, 2002; Stern &amp; Barley, 1996)","plainCitation":"(Hinings &amp; Greenwood, 2002; Stern &amp; Barley, 1996)","noteIndex":0},"citationItems":[{"id":15608,"uris":["http://zotero.org/groups/2566496/items/BE5E755G"],"itemData":{"id":15608,"type":"article-journal","container-title":"Administrative Science Quarterly","issue":"3","note":"publisher: SAGE Publications","page":"411–421","source":"Google Scholar","title":"ASQ forum: disconnects and consequences in organization theory?","title-short":"ASQ forum","volume":"47","author":[{"family":"Hinings","given":"Christopher R."},{"family":"Greenwood","given":"Royston"}],"issued":{"date-parts":[["2002"]]}}},{"id":15607,"uris":["http://zotero.org/groups/2566496/items/6JPCVNDC"],"itemData":{"id":15607,"type":"article-journal","abstract":"We argue that the initial three-part mandate for organization theory contained study of (1) internal organization structure and process; (2) relations between organizations and environmental actors; and (3) the impact of organizations on the broad social systems in which they were embedded. Though the influence of organizations in society has increased over time, the social system component of the field's mandate has faded from the research agenda. This paper proposes that the diminution of this social systems perspective occurred because the increasing complexity of social relations made determination of an appropriate unit of analysis more difficult. In addition, the business school environment in which organization research was accomplished discouraged examination of broad social questions, promoted a particular approach to science, and created specific career incentives. Recapturing a research interest in organizations' effects on society requires recognizing organizational impacts on social issues and accepting a broader range of methodologies. Ideas require greater opportunity for development, and quantity of publications deserves less emphasis. Journals that risk publishing the unconventional paper and providing incentives for tackling larger questions might reestablish the breadth of focus with which organizational theory was initially concerned.","container-title":"Administrative Science Quarterly","DOI":"10.2307/2393989","ISSN":"0001-8392","issue":"1","note":"publisher: [Sage Publications, Inc., Johnson Graduate School of Management, Cornell University]","page":"146-162","source":"JSTOR","title":"Organizations and Social Systems: Organization Theory's Neglected Mandate","title-short":"Organizations and Social Systems","volume":"41","author":[{"family":"Stern","given":"Robert N."},{"family":"Barley","given":"Stephen R."}],"issued":{"date-parts":[["1996"]]}}}],"schema":"https://github.com/citation-style-language/schema/raw/master/csl-citation.json"} </w:instrText>
      </w:r>
      <w:r w:rsidR="00D9164B">
        <w:rPr>
          <w:color w:val="000000"/>
        </w:rPr>
        <w:fldChar w:fldCharType="separate"/>
      </w:r>
      <w:r w:rsidR="00D9164B" w:rsidRPr="00D9164B">
        <w:t>(</w:t>
      </w:r>
      <w:proofErr w:type="spellStart"/>
      <w:r w:rsidR="00D9164B" w:rsidRPr="00D9164B">
        <w:t>Hinings</w:t>
      </w:r>
      <w:proofErr w:type="spellEnd"/>
      <w:r w:rsidR="00D9164B" w:rsidRPr="00D9164B">
        <w:t xml:space="preserve"> &amp; Greenwood, 2002; Stern &amp; Barley, 1996)</w:t>
      </w:r>
      <w:r w:rsidR="00D9164B">
        <w:rPr>
          <w:color w:val="000000"/>
        </w:rPr>
        <w:fldChar w:fldCharType="end"/>
      </w:r>
      <w:r w:rsidR="00811331">
        <w:rPr>
          <w:color w:val="000000"/>
        </w:rPr>
        <w:t xml:space="preserve">. </w:t>
      </w:r>
      <w:sdt>
        <w:sdtPr>
          <w:tag w:val="goog_rdk_172"/>
          <w:id w:val="-955871026"/>
        </w:sdtPr>
        <w:sdtContent/>
      </w:sdt>
      <w:r w:rsidR="00811331">
        <w:rPr>
          <w:color w:val="000000"/>
        </w:rPr>
        <w:t>However, recent studies have sought to understand how organizations shape community outcomes, including the vibrancy of the local nonprofit sector (Marquis et al., 2013, p. 39), various dimension of civic engagement</w:t>
      </w:r>
      <w:r w:rsidR="00D9164B">
        <w:rPr>
          <w:color w:val="000000"/>
        </w:rPr>
        <w:t xml:space="preserve"> </w:t>
      </w:r>
      <w:r w:rsidR="00811331">
        <w:rPr>
          <w:color w:val="000000"/>
        </w:rPr>
        <w:fldChar w:fldCharType="begin"/>
      </w:r>
      <w:r w:rsidR="001F5623">
        <w:rPr>
          <w:color w:val="000000"/>
        </w:rPr>
        <w:instrText xml:space="preserve"> ADDIN ZOTERO_ITEM CSL_CITATION {"citationID":"nL5koCUx","properties":{"formattedCitation":"(Sampson, 2019)","plainCitation":"(Sampson, 2019)","noteIndex":0},"citationItems":[{"id":11130,"uris":["http://zotero.org/groups/2566496/items/JESLZBE6"],"itemData":{"id":11130,"type":"article-journal","abstract":"American cities today are simultaneously the same and different from Wilson’s classic portrayal in The Truly Disadvantaged ([1987] 2012), first published over 30 years ago. Concentrated poverty and racial segregation endure, as do racial gaps in multiple aspects of wellbeing. But mass incarceration, the dramatic drop in violent crime, immigration, rising income segregation, the suburbanisation of poverty, and other macrosocial trends have transformed the urban scene. The paradoxical result is that cities today are both better and worse off. In this paper, I put forth a unifying framework on persistence and change in urban inequality, highlighting a theory of neighbourhood effects and the higher-order structure of the contemporary metropolis. I apply this analytic framework to examine: (1) neighbourhood inequality as an important driver and mediator of urban transformation; (2) racial disparities across the life course in compounded deprivation, poisoned development, and intergenerational mobility; and (3) how everyday spatial mobility beyond the local neighbourhood is producing new forms of social isolation and higher-order segregation. I conclude with a challenge to dominant policy perspectives on urban racial inequality.","container-title":"Urban Studies","DOI":"10.1177/0042098018795363","ISSN":"0042-0980, 1360-063X","issue":"1","journalAbbreviation":"Urban Studies","language":"en","page":"3-32","source":"DOI.org (Crossref)","title":"Neighbourhood effects and beyond: Explaining the paradoxes of inequality in the changing American metropolis","title-short":"Neighbourhood effects and beyond","volume":"56","author":[{"family":"Sampson","given":"Robert J"}],"issued":{"date-parts":[["2019",1]]}}}],"schema":"https://github.com/citation-style-language/schema/raw/master/csl-citation.json"} </w:instrText>
      </w:r>
      <w:r w:rsidR="00811331">
        <w:rPr>
          <w:color w:val="000000"/>
        </w:rPr>
        <w:fldChar w:fldCharType="separate"/>
      </w:r>
      <w:r w:rsidR="00811331" w:rsidRPr="00811331">
        <w:t>(Sampson, 2019)</w:t>
      </w:r>
      <w:r w:rsidR="00811331">
        <w:rPr>
          <w:color w:val="000000"/>
        </w:rPr>
        <w:fldChar w:fldCharType="end"/>
      </w:r>
      <w:r w:rsidR="00811331">
        <w:rPr>
          <w:color w:val="000000"/>
        </w:rPr>
        <w:t>, and even grand societal challenges such as income inequality (</w:t>
      </w:r>
      <w:proofErr w:type="spellStart"/>
      <w:r w:rsidR="00811331">
        <w:rPr>
          <w:color w:val="000000"/>
        </w:rPr>
        <w:t>Berrone</w:t>
      </w:r>
      <w:proofErr w:type="spellEnd"/>
      <w:r w:rsidR="00811331">
        <w:rPr>
          <w:color w:val="000000"/>
        </w:rPr>
        <w:t xml:space="preserve"> et al., 2016). In particular, the distribution of philanthropic </w:t>
      </w:r>
      <w:r w:rsidR="00D9164B">
        <w:rPr>
          <w:color w:val="000000"/>
        </w:rPr>
        <w:t>resources</w:t>
      </w:r>
      <w:r w:rsidR="00A439E6">
        <w:rPr>
          <w:color w:val="000000"/>
        </w:rPr>
        <w:t xml:space="preserve"> may be dependent on an alignment of organizational fields and cultural contexts. Future research is needed to understand these complex relationships.  </w:t>
      </w:r>
      <w:r w:rsidR="00811331">
        <w:rPr>
          <w:color w:val="000000"/>
        </w:rPr>
        <w:t xml:space="preserve"> Our initial </w:t>
      </w:r>
      <w:r w:rsidR="00D9164B">
        <w:rPr>
          <w:color w:val="000000"/>
        </w:rPr>
        <w:t xml:space="preserve">conceptual framework </w:t>
      </w:r>
      <w:r w:rsidR="00811331">
        <w:rPr>
          <w:color w:val="000000"/>
        </w:rPr>
        <w:t xml:space="preserve">is incomplete. </w:t>
      </w:r>
    </w:p>
    <w:p w14:paraId="00000089" w14:textId="77777777" w:rsidR="00D83526" w:rsidRDefault="00D83526">
      <w:pPr>
        <w:pBdr>
          <w:top w:val="nil"/>
          <w:left w:val="nil"/>
          <w:bottom w:val="nil"/>
          <w:right w:val="nil"/>
          <w:between w:val="nil"/>
        </w:pBdr>
        <w:spacing w:line="240" w:lineRule="auto"/>
        <w:rPr>
          <w:color w:val="000000"/>
        </w:rPr>
      </w:pPr>
    </w:p>
    <w:p w14:paraId="0000008A" w14:textId="77777777" w:rsidR="00D83526" w:rsidRDefault="00D83526">
      <w:pPr>
        <w:pBdr>
          <w:top w:val="nil"/>
          <w:left w:val="nil"/>
          <w:bottom w:val="nil"/>
          <w:right w:val="nil"/>
          <w:between w:val="nil"/>
        </w:pBdr>
        <w:spacing w:line="240" w:lineRule="auto"/>
        <w:rPr>
          <w:color w:val="000000"/>
        </w:rPr>
      </w:pPr>
    </w:p>
    <w:p w14:paraId="0000008B" w14:textId="77777777" w:rsidR="00D83526" w:rsidRDefault="00D83526"/>
    <w:p w14:paraId="0000008C" w14:textId="77777777" w:rsidR="00D83526" w:rsidRDefault="00000000">
      <w:pPr>
        <w:pStyle w:val="Heading3"/>
        <w:sectPr w:rsidR="00D83526">
          <w:footerReference w:type="default" r:id="rId9"/>
          <w:pgSz w:w="12240" w:h="15840"/>
          <w:pgMar w:top="1440" w:right="1440" w:bottom="1440" w:left="1440" w:header="720" w:footer="720" w:gutter="0"/>
          <w:pgNumType w:start="1"/>
          <w:cols w:space="720"/>
        </w:sectPr>
      </w:pPr>
      <w:r>
        <w:br w:type="page"/>
      </w:r>
    </w:p>
    <w:p w14:paraId="0000008D" w14:textId="483AD4B5" w:rsidR="00D83526" w:rsidRDefault="00000000">
      <w:pPr>
        <w:pStyle w:val="Heading1"/>
      </w:pPr>
      <w:sdt>
        <w:sdtPr>
          <w:tag w:val="goog_rdk_174"/>
          <w:id w:val="-1097322546"/>
        </w:sdtPr>
        <w:sdtContent/>
      </w:sdt>
      <w:r>
        <w:t xml:space="preserve">Table </w:t>
      </w:r>
      <w:r w:rsidR="00811331">
        <w:t>1:</w:t>
      </w:r>
      <w:r>
        <w:t xml:space="preserve"> </w:t>
      </w:r>
      <w:sdt>
        <w:sdtPr>
          <w:tag w:val="goog_rdk_175"/>
          <w:id w:val="1092826761"/>
        </w:sdtPr>
        <w:sdtContent/>
      </w:sdt>
      <w:r>
        <w:t>Philanthropy Ideal Types:</w:t>
      </w:r>
    </w:p>
    <w:p w14:paraId="0000008E" w14:textId="77777777" w:rsidR="00D83526" w:rsidRDefault="00D83526"/>
    <w:p w14:paraId="0000008F" w14:textId="5B94E1CB" w:rsidR="00D83526" w:rsidRDefault="00000000">
      <w:sdt>
        <w:sdtPr>
          <w:tag w:val="goog_rdk_176"/>
          <w:id w:val="-1531171369"/>
        </w:sdtPr>
        <w:sdtContent/>
      </w:sdt>
      <w:sdt>
        <w:sdtPr>
          <w:tag w:val="goog_rdk_177"/>
          <w:id w:val="-201485444"/>
        </w:sdtPr>
        <w:sdtContent/>
      </w:sdt>
      <w:r>
        <w:t>y-elemental categories</w:t>
      </w:r>
      <w:r>
        <w:tab/>
      </w:r>
      <w:r>
        <w:tab/>
      </w:r>
      <w:r>
        <w:tab/>
        <w:t xml:space="preserve">x-axis: </w:t>
      </w:r>
      <w:r>
        <w:rPr>
          <w:b/>
        </w:rPr>
        <w:t xml:space="preserve">Ideal Types of Institutional Logics in the </w:t>
      </w:r>
      <w:r w:rsidR="00A439E6">
        <w:rPr>
          <w:b/>
        </w:rPr>
        <w:t>CF</w:t>
      </w:r>
      <w:r>
        <w:rPr>
          <w:b/>
        </w:rPr>
        <w:t xml:space="preserve"> </w:t>
      </w:r>
      <w:sdt>
        <w:sdtPr>
          <w:tag w:val="goog_rdk_178"/>
          <w:id w:val="-558554592"/>
        </w:sdtPr>
        <w:sdtContent/>
      </w:sdt>
      <w:sdt>
        <w:sdtPr>
          <w:tag w:val="goog_rdk_179"/>
          <w:id w:val="-2067022274"/>
        </w:sdtPr>
        <w:sdtContent/>
      </w:sdt>
      <w:r>
        <w:rPr>
          <w:b/>
        </w:rPr>
        <w:t>Industry</w:t>
      </w:r>
    </w:p>
    <w:tbl>
      <w:tblPr>
        <w:tblW w:w="5000" w:type="pct"/>
        <w:tblCellMar>
          <w:left w:w="0" w:type="dxa"/>
          <w:right w:w="0" w:type="dxa"/>
        </w:tblCellMar>
        <w:tblLook w:val="0420" w:firstRow="1" w:lastRow="0" w:firstColumn="0" w:lastColumn="0" w:noHBand="0" w:noVBand="1"/>
      </w:tblPr>
      <w:tblGrid>
        <w:gridCol w:w="1567"/>
        <w:gridCol w:w="1946"/>
        <w:gridCol w:w="1924"/>
        <w:gridCol w:w="2031"/>
        <w:gridCol w:w="1872"/>
      </w:tblGrid>
      <w:tr w:rsidR="001A4509" w:rsidRPr="001A4509" w14:paraId="0E6E07E7" w14:textId="77777777" w:rsidTr="001A4509">
        <w:trPr>
          <w:trHeight w:val="584"/>
        </w:trPr>
        <w:tc>
          <w:tcPr>
            <w:tcW w:w="839"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9345C76" w14:textId="77777777" w:rsidR="001A4509" w:rsidRPr="001A4509" w:rsidRDefault="001A4509" w:rsidP="001A4509">
            <w:pPr>
              <w:spacing w:after="0" w:line="240" w:lineRule="auto"/>
            </w:pPr>
          </w:p>
        </w:tc>
        <w:tc>
          <w:tcPr>
            <w:tcW w:w="1042"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CBCCFF" w14:textId="77777777" w:rsidR="001A4509" w:rsidRPr="001A4509" w:rsidRDefault="001A4509" w:rsidP="001A4509">
            <w:pPr>
              <w:spacing w:after="0" w:line="240" w:lineRule="auto"/>
            </w:pPr>
            <w:r w:rsidRPr="001A4509">
              <w:rPr>
                <w:rFonts w:eastAsia="Arial"/>
                <w:b/>
                <w:bCs/>
                <w:color w:val="FFFFFF" w:themeColor="light1"/>
              </w:rPr>
              <w:t>Philanthropic Community Trust Logic</w:t>
            </w:r>
          </w:p>
        </w:tc>
        <w:tc>
          <w:tcPr>
            <w:tcW w:w="1030"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D8419F9" w14:textId="77777777" w:rsidR="001A4509" w:rsidRPr="001A4509" w:rsidRDefault="001A4509" w:rsidP="001A4509">
            <w:pPr>
              <w:spacing w:after="0" w:line="240" w:lineRule="auto"/>
            </w:pPr>
            <w:r w:rsidRPr="001A4509">
              <w:rPr>
                <w:rFonts w:eastAsia="Arial"/>
                <w:b/>
                <w:bCs/>
                <w:color w:val="FFFFFF" w:themeColor="light1"/>
              </w:rPr>
              <w:t>Donor Services Logic</w:t>
            </w:r>
          </w:p>
        </w:tc>
        <w:tc>
          <w:tcPr>
            <w:tcW w:w="1087"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FE515F0" w14:textId="77777777" w:rsidR="001A4509" w:rsidRPr="001A4509" w:rsidRDefault="001A4509" w:rsidP="001A4509">
            <w:pPr>
              <w:spacing w:after="0" w:line="240" w:lineRule="auto"/>
            </w:pPr>
            <w:r w:rsidRPr="001A4509">
              <w:rPr>
                <w:rFonts w:eastAsia="Arial"/>
                <w:b/>
                <w:bCs/>
                <w:color w:val="FFFFFF" w:themeColor="light1"/>
              </w:rPr>
              <w:t>Public-Private Governance Logic (Community Leadership)</w:t>
            </w:r>
          </w:p>
        </w:tc>
        <w:tc>
          <w:tcPr>
            <w:tcW w:w="1002"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2875FAC" w14:textId="77777777" w:rsidR="001A4509" w:rsidRPr="001A4509" w:rsidRDefault="001A4509" w:rsidP="001A4509">
            <w:pPr>
              <w:spacing w:after="0" w:line="240" w:lineRule="auto"/>
            </w:pPr>
            <w:r w:rsidRPr="001A4509">
              <w:rPr>
                <w:rFonts w:eastAsia="Arial"/>
                <w:b/>
                <w:bCs/>
                <w:color w:val="FFFFFF" w:themeColor="light1"/>
              </w:rPr>
              <w:t>Social Change Logic</w:t>
            </w:r>
          </w:p>
        </w:tc>
      </w:tr>
      <w:tr w:rsidR="001A4509" w:rsidRPr="001A4509" w14:paraId="4BA42C0F" w14:textId="77777777" w:rsidTr="001A4509">
        <w:trPr>
          <w:trHeight w:val="584"/>
        </w:trPr>
        <w:tc>
          <w:tcPr>
            <w:tcW w:w="5000" w:type="pct"/>
            <w:gridSpan w:val="5"/>
            <w:tcBorders>
              <w:top w:val="single" w:sz="24"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2E31E829" w14:textId="77777777" w:rsidR="001A4509" w:rsidRPr="001A4509" w:rsidRDefault="001A4509" w:rsidP="001A4509">
            <w:pPr>
              <w:spacing w:after="0" w:line="240" w:lineRule="auto"/>
              <w:jc w:val="center"/>
            </w:pPr>
            <w:r w:rsidRPr="001A4509">
              <w:rPr>
                <w:rFonts w:eastAsia="Arial"/>
                <w:b/>
                <w:bCs/>
                <w:color w:val="000000" w:themeColor="dark1"/>
              </w:rPr>
              <w:t xml:space="preserve">Taken for granted ideational elements (norms, values, schemas, vocabularies) </w:t>
            </w:r>
          </w:p>
        </w:tc>
      </w:tr>
      <w:tr w:rsidR="001A4509" w:rsidRPr="001A4509" w14:paraId="7273C9D1" w14:textId="77777777" w:rsidTr="001A4509">
        <w:trPr>
          <w:trHeight w:val="584"/>
        </w:trPr>
        <w:tc>
          <w:tcPr>
            <w:tcW w:w="839"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743B1A02" w14:textId="77777777" w:rsidR="001A4509" w:rsidRPr="001A4509" w:rsidRDefault="001A4509" w:rsidP="001A4509">
            <w:pPr>
              <w:spacing w:after="0" w:line="240" w:lineRule="auto"/>
            </w:pPr>
            <w:r w:rsidRPr="001A4509">
              <w:rPr>
                <w:rFonts w:eastAsia="Arial"/>
                <w:color w:val="000000" w:themeColor="dark1"/>
              </w:rPr>
              <w:t>Community</w:t>
            </w:r>
          </w:p>
        </w:tc>
        <w:tc>
          <w:tcPr>
            <w:tcW w:w="104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1A61A169" w14:textId="77777777" w:rsidR="001A4509" w:rsidRPr="001A4509" w:rsidRDefault="001A4509" w:rsidP="001A4509">
            <w:pPr>
              <w:spacing w:after="0" w:line="240" w:lineRule="auto"/>
            </w:pPr>
            <w:r w:rsidRPr="001A4509">
              <w:rPr>
                <w:rFonts w:eastAsia="Arial"/>
                <w:color w:val="000000" w:themeColor="dark1"/>
              </w:rPr>
              <w:t xml:space="preserve">place that creates shared sense of identity, commonality of values and traditions </w:t>
            </w:r>
          </w:p>
        </w:tc>
        <w:tc>
          <w:tcPr>
            <w:tcW w:w="1030"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2E79F52A" w14:textId="77777777" w:rsidR="001A4509" w:rsidRPr="001A4509" w:rsidRDefault="001A4509" w:rsidP="001A4509">
            <w:pPr>
              <w:spacing w:after="0" w:line="240" w:lineRule="auto"/>
            </w:pPr>
            <w:r w:rsidRPr="001A4509">
              <w:rPr>
                <w:rFonts w:eastAsia="Arial"/>
                <w:color w:val="000000" w:themeColor="dark1"/>
              </w:rPr>
              <w:t xml:space="preserve">defined by donors’ interests, values, identities </w:t>
            </w:r>
          </w:p>
        </w:tc>
        <w:tc>
          <w:tcPr>
            <w:tcW w:w="1087"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17BF12B1" w14:textId="77777777" w:rsidR="001A4509" w:rsidRPr="001A4509" w:rsidRDefault="001A4509" w:rsidP="001A4509">
            <w:pPr>
              <w:spacing w:after="0" w:line="240" w:lineRule="auto"/>
            </w:pPr>
            <w:r w:rsidRPr="001A4509">
              <w:rPr>
                <w:rFonts w:eastAsia="Arial"/>
                <w:color w:val="000000" w:themeColor="dark1"/>
              </w:rPr>
              <w:t>Interdependence &amp; commitment of residents to work for betterment via shared governance</w:t>
            </w:r>
          </w:p>
        </w:tc>
        <w:tc>
          <w:tcPr>
            <w:tcW w:w="100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183CE041" w14:textId="77777777" w:rsidR="001A4509" w:rsidRPr="001A4509" w:rsidRDefault="001A4509" w:rsidP="001A4509">
            <w:pPr>
              <w:spacing w:after="0" w:line="240" w:lineRule="auto"/>
            </w:pPr>
            <w:r w:rsidRPr="001A4509">
              <w:rPr>
                <w:rFonts w:eastAsia="Arial"/>
                <w:color w:val="000000" w:themeColor="dark1"/>
              </w:rPr>
              <w:t xml:space="preserve">Places of contested pluralism” (race, class, ethnicity, gender) in which residents negotiate diverse values and claims </w:t>
            </w:r>
          </w:p>
        </w:tc>
      </w:tr>
      <w:tr w:rsidR="001A4509" w:rsidRPr="001A4509" w14:paraId="0CF1EA67" w14:textId="77777777" w:rsidTr="001A4509">
        <w:trPr>
          <w:trHeight w:val="288"/>
        </w:trPr>
        <w:tc>
          <w:tcPr>
            <w:tcW w:w="839"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5F125D92" w14:textId="77777777" w:rsidR="001A4509" w:rsidRPr="001A4509" w:rsidRDefault="001A4509" w:rsidP="001A4509">
            <w:pPr>
              <w:spacing w:after="0" w:line="240" w:lineRule="auto"/>
            </w:pPr>
            <w:r w:rsidRPr="001A4509">
              <w:rPr>
                <w:rFonts w:eastAsia="Arial"/>
                <w:color w:val="000000" w:themeColor="dark1"/>
              </w:rPr>
              <w:t>Basis of norms</w:t>
            </w:r>
          </w:p>
        </w:tc>
        <w:tc>
          <w:tcPr>
            <w:tcW w:w="1042"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5E9C939D" w14:textId="77777777" w:rsidR="001A4509" w:rsidRPr="001A4509" w:rsidRDefault="001A4509" w:rsidP="001A4509">
            <w:pPr>
              <w:spacing w:after="0" w:line="240" w:lineRule="auto"/>
            </w:pPr>
            <w:r w:rsidRPr="001A4509">
              <w:rPr>
                <w:rFonts w:eastAsia="Arial"/>
                <w:color w:val="000000" w:themeColor="dark1"/>
              </w:rPr>
              <w:t>Social Darwinism |</w:t>
            </w:r>
            <w:r w:rsidRPr="001A4509">
              <w:rPr>
                <w:rFonts w:eastAsia="Arial"/>
                <w:color w:val="000000" w:themeColor="dark1"/>
              </w:rPr>
              <w:br/>
              <w:t>Midwest “civic culture”</w:t>
            </w:r>
          </w:p>
          <w:p w14:paraId="37D7C541" w14:textId="77777777" w:rsidR="001A4509" w:rsidRPr="001A4509" w:rsidRDefault="001A4509" w:rsidP="001A4509">
            <w:pPr>
              <w:spacing w:after="0" w:line="240" w:lineRule="auto"/>
            </w:pPr>
            <w:r w:rsidRPr="001A4509">
              <w:rPr>
                <w:rFonts w:eastAsia="Arial"/>
                <w:color w:val="000000" w:themeColor="dark1"/>
              </w:rPr>
              <w:t>“</w:t>
            </w:r>
            <w:proofErr w:type="gramStart"/>
            <w:r w:rsidRPr="001A4509">
              <w:rPr>
                <w:rFonts w:eastAsia="Arial"/>
                <w:color w:val="000000" w:themeColor="dark1"/>
              </w:rPr>
              <w:t>noblesse</w:t>
            </w:r>
            <w:proofErr w:type="gramEnd"/>
            <w:r w:rsidRPr="001A4509">
              <w:rPr>
                <w:rFonts w:eastAsia="Arial"/>
                <w:color w:val="000000" w:themeColor="dark1"/>
              </w:rPr>
              <w:t xml:space="preserve"> oblige” </w:t>
            </w:r>
          </w:p>
        </w:tc>
        <w:tc>
          <w:tcPr>
            <w:tcW w:w="1030"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6BB71292" w14:textId="77777777" w:rsidR="001A4509" w:rsidRPr="001A4509" w:rsidRDefault="001A4509" w:rsidP="001A4509">
            <w:pPr>
              <w:spacing w:after="0" w:line="240" w:lineRule="auto"/>
            </w:pPr>
            <w:r w:rsidRPr="001A4509">
              <w:rPr>
                <w:rFonts w:eastAsia="Arial"/>
                <w:color w:val="000000" w:themeColor="dark1"/>
              </w:rPr>
              <w:t>Philanthropy as an expressive act</w:t>
            </w:r>
          </w:p>
        </w:tc>
        <w:tc>
          <w:tcPr>
            <w:tcW w:w="1087"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69506193" w14:textId="77777777" w:rsidR="001A4509" w:rsidRPr="001A4509" w:rsidRDefault="001A4509" w:rsidP="001A4509">
            <w:pPr>
              <w:spacing w:after="0" w:line="240" w:lineRule="auto"/>
            </w:pPr>
            <w:r w:rsidRPr="001A4509">
              <w:rPr>
                <w:rFonts w:eastAsia="Arial"/>
                <w:color w:val="000000" w:themeColor="dark1"/>
              </w:rPr>
              <w:t>Scientific philanthropy| |Welfare capitalism| Neo-liberalism</w:t>
            </w:r>
          </w:p>
        </w:tc>
        <w:tc>
          <w:tcPr>
            <w:tcW w:w="1002"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4BBC2C07" w14:textId="77777777" w:rsidR="001A4509" w:rsidRPr="001A4509" w:rsidRDefault="001A4509" w:rsidP="001A4509">
            <w:pPr>
              <w:spacing w:after="0" w:line="240" w:lineRule="auto"/>
            </w:pPr>
            <w:r w:rsidRPr="001A4509">
              <w:rPr>
                <w:rFonts w:eastAsia="Arial"/>
                <w:color w:val="000000" w:themeColor="dark1"/>
              </w:rPr>
              <w:t xml:space="preserve">Faith, spiritualism, humanism that emphasize inalienable rights </w:t>
            </w:r>
          </w:p>
        </w:tc>
      </w:tr>
      <w:tr w:rsidR="001A4509" w:rsidRPr="001A4509" w14:paraId="0C3E7E63" w14:textId="77777777" w:rsidTr="001A4509">
        <w:trPr>
          <w:trHeight w:val="208"/>
        </w:trPr>
        <w:tc>
          <w:tcPr>
            <w:tcW w:w="839"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37BA2D70" w14:textId="77777777" w:rsidR="001A4509" w:rsidRPr="001A4509" w:rsidRDefault="001A4509" w:rsidP="001A4509">
            <w:pPr>
              <w:spacing w:after="0" w:line="240" w:lineRule="auto"/>
            </w:pPr>
            <w:r w:rsidRPr="001A4509">
              <w:rPr>
                <w:rFonts w:eastAsia="Arial"/>
                <w:color w:val="000000" w:themeColor="dark1"/>
              </w:rPr>
              <w:t>Mission</w:t>
            </w:r>
          </w:p>
        </w:tc>
        <w:tc>
          <w:tcPr>
            <w:tcW w:w="104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7C6DE81E" w14:textId="77777777" w:rsidR="001A4509" w:rsidRPr="001A4509" w:rsidRDefault="001A4509" w:rsidP="001A4509">
            <w:pPr>
              <w:spacing w:after="0" w:line="240" w:lineRule="auto"/>
            </w:pPr>
            <w:r w:rsidRPr="001A4509">
              <w:rPr>
                <w:rFonts w:eastAsia="Arial"/>
                <w:color w:val="000000" w:themeColor="dark1"/>
              </w:rPr>
              <w:t>Grow &amp; preserve capital</w:t>
            </w:r>
          </w:p>
        </w:tc>
        <w:tc>
          <w:tcPr>
            <w:tcW w:w="1030"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1F6EBD36" w14:textId="77777777" w:rsidR="001A4509" w:rsidRPr="001A4509" w:rsidRDefault="001A4509" w:rsidP="001A4509">
            <w:pPr>
              <w:spacing w:after="0" w:line="240" w:lineRule="auto"/>
            </w:pPr>
            <w:r w:rsidRPr="001A4509">
              <w:rPr>
                <w:rFonts w:eastAsia="Arial"/>
                <w:color w:val="000000" w:themeColor="dark1"/>
              </w:rPr>
              <w:t xml:space="preserve">Mobilize donors </w:t>
            </w:r>
          </w:p>
        </w:tc>
        <w:tc>
          <w:tcPr>
            <w:tcW w:w="1087"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765D9343" w14:textId="77777777" w:rsidR="001A4509" w:rsidRPr="001A4509" w:rsidRDefault="001A4509" w:rsidP="001A4509">
            <w:pPr>
              <w:spacing w:after="0" w:line="240" w:lineRule="auto"/>
            </w:pPr>
            <w:r w:rsidRPr="001A4509">
              <w:rPr>
                <w:rFonts w:eastAsia="Arial"/>
                <w:color w:val="000000" w:themeColor="dark1"/>
              </w:rPr>
              <w:t xml:space="preserve">Improve community conditions </w:t>
            </w:r>
          </w:p>
        </w:tc>
        <w:tc>
          <w:tcPr>
            <w:tcW w:w="100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7EE75896" w14:textId="77777777" w:rsidR="001A4509" w:rsidRPr="001A4509" w:rsidRDefault="001A4509" w:rsidP="001A4509">
            <w:pPr>
              <w:spacing w:after="0" w:line="240" w:lineRule="auto"/>
            </w:pPr>
            <w:r w:rsidRPr="001A4509">
              <w:rPr>
                <w:rFonts w:eastAsia="Arial"/>
                <w:color w:val="000000" w:themeColor="dark1"/>
              </w:rPr>
              <w:t xml:space="preserve">Dismantle barriers that perpetuate disparity </w:t>
            </w:r>
          </w:p>
        </w:tc>
      </w:tr>
      <w:tr w:rsidR="001A4509" w:rsidRPr="001A4509" w14:paraId="4D436B72" w14:textId="77777777" w:rsidTr="001A4509">
        <w:trPr>
          <w:trHeight w:val="425"/>
        </w:trPr>
        <w:tc>
          <w:tcPr>
            <w:tcW w:w="5000" w:type="pct"/>
            <w:gridSpan w:val="5"/>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5483543C" w14:textId="77777777" w:rsidR="001A4509" w:rsidRPr="001A4509" w:rsidRDefault="001A4509" w:rsidP="001A4509">
            <w:pPr>
              <w:spacing w:after="0" w:line="240" w:lineRule="auto"/>
              <w:jc w:val="center"/>
            </w:pPr>
            <w:r w:rsidRPr="001A4509">
              <w:rPr>
                <w:rFonts w:eastAsia="Arial"/>
                <w:b/>
                <w:bCs/>
                <w:color w:val="000000" w:themeColor="dark1"/>
              </w:rPr>
              <w:t xml:space="preserve">Material elements (practices, behaviors) </w:t>
            </w:r>
          </w:p>
        </w:tc>
      </w:tr>
      <w:tr w:rsidR="001A4509" w:rsidRPr="001A4509" w14:paraId="63A4CBC1" w14:textId="77777777" w:rsidTr="001A4509">
        <w:trPr>
          <w:trHeight w:val="280"/>
        </w:trPr>
        <w:tc>
          <w:tcPr>
            <w:tcW w:w="839"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2E7DD29A" w14:textId="77777777" w:rsidR="001A4509" w:rsidRPr="001A4509" w:rsidRDefault="001A4509" w:rsidP="001A4509">
            <w:pPr>
              <w:spacing w:after="0" w:line="240" w:lineRule="auto"/>
            </w:pPr>
            <w:r w:rsidRPr="001A4509">
              <w:rPr>
                <w:rFonts w:eastAsia="Arial"/>
                <w:color w:val="000000" w:themeColor="dark1"/>
              </w:rPr>
              <w:t xml:space="preserve">Basis of grant making </w:t>
            </w:r>
          </w:p>
        </w:tc>
        <w:tc>
          <w:tcPr>
            <w:tcW w:w="104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2C051DC9" w14:textId="77777777" w:rsidR="001A4509" w:rsidRPr="001A4509" w:rsidRDefault="001A4509" w:rsidP="001A4509">
            <w:pPr>
              <w:spacing w:after="0" w:line="240" w:lineRule="auto"/>
            </w:pPr>
            <w:r w:rsidRPr="001A4509">
              <w:rPr>
                <w:rFonts w:eastAsia="Arial"/>
                <w:color w:val="000000" w:themeColor="dark1"/>
              </w:rPr>
              <w:t>Grantee</w:t>
            </w:r>
          </w:p>
        </w:tc>
        <w:tc>
          <w:tcPr>
            <w:tcW w:w="1030"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5B547891" w14:textId="77777777" w:rsidR="001A4509" w:rsidRPr="001A4509" w:rsidRDefault="001A4509" w:rsidP="001A4509">
            <w:pPr>
              <w:spacing w:after="0" w:line="240" w:lineRule="auto"/>
            </w:pPr>
            <w:r w:rsidRPr="001A4509">
              <w:rPr>
                <w:rFonts w:eastAsia="Arial"/>
                <w:color w:val="000000" w:themeColor="dark1"/>
              </w:rPr>
              <w:t>Donor</w:t>
            </w:r>
          </w:p>
        </w:tc>
        <w:tc>
          <w:tcPr>
            <w:tcW w:w="1087"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52A236A1" w14:textId="77777777" w:rsidR="001A4509" w:rsidRPr="001A4509" w:rsidRDefault="001A4509" w:rsidP="001A4509">
            <w:pPr>
              <w:spacing w:after="0" w:line="240" w:lineRule="auto"/>
            </w:pPr>
            <w:r w:rsidRPr="001A4509">
              <w:rPr>
                <w:rFonts w:eastAsia="Arial"/>
                <w:color w:val="000000" w:themeColor="dark1"/>
              </w:rPr>
              <w:t>Data</w:t>
            </w:r>
          </w:p>
        </w:tc>
        <w:tc>
          <w:tcPr>
            <w:tcW w:w="100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3416A42B" w14:textId="77777777" w:rsidR="001A4509" w:rsidRPr="001A4509" w:rsidRDefault="001A4509" w:rsidP="001A4509">
            <w:pPr>
              <w:spacing w:after="0" w:line="240" w:lineRule="auto"/>
            </w:pPr>
            <w:r w:rsidRPr="001A4509">
              <w:rPr>
                <w:rFonts w:eastAsia="Arial"/>
                <w:color w:val="000000" w:themeColor="dark1"/>
              </w:rPr>
              <w:t xml:space="preserve">Resident voice </w:t>
            </w:r>
          </w:p>
        </w:tc>
      </w:tr>
      <w:tr w:rsidR="001A4509" w:rsidRPr="001A4509" w14:paraId="0A795226" w14:textId="77777777" w:rsidTr="001A4509">
        <w:trPr>
          <w:trHeight w:val="320"/>
        </w:trPr>
        <w:tc>
          <w:tcPr>
            <w:tcW w:w="839"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4429858D" w14:textId="77777777" w:rsidR="001A4509" w:rsidRPr="001A4509" w:rsidRDefault="001A4509" w:rsidP="001A4509">
            <w:pPr>
              <w:spacing w:after="0" w:line="240" w:lineRule="auto"/>
            </w:pPr>
            <w:r w:rsidRPr="001A4509">
              <w:rPr>
                <w:rFonts w:eastAsia="Arial"/>
                <w:color w:val="000000" w:themeColor="dark1"/>
              </w:rPr>
              <w:t xml:space="preserve">Basis of strategy </w:t>
            </w:r>
          </w:p>
        </w:tc>
        <w:tc>
          <w:tcPr>
            <w:tcW w:w="1042"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07F55548" w14:textId="77777777" w:rsidR="001A4509" w:rsidRPr="001A4509" w:rsidRDefault="001A4509" w:rsidP="001A4509">
            <w:pPr>
              <w:spacing w:after="0" w:line="240" w:lineRule="auto"/>
            </w:pPr>
            <w:r w:rsidRPr="001A4509">
              <w:rPr>
                <w:rFonts w:eastAsia="Arial"/>
                <w:color w:val="000000" w:themeColor="dark1"/>
              </w:rPr>
              <w:t xml:space="preserve">1). Grow assets 2). Approve grants </w:t>
            </w:r>
          </w:p>
        </w:tc>
        <w:tc>
          <w:tcPr>
            <w:tcW w:w="1030"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69D56393" w14:textId="77777777" w:rsidR="001A4509" w:rsidRPr="001A4509" w:rsidRDefault="001A4509" w:rsidP="001A4509">
            <w:pPr>
              <w:spacing w:after="0" w:line="240" w:lineRule="auto"/>
            </w:pPr>
            <w:r w:rsidRPr="001A4509">
              <w:rPr>
                <w:rFonts w:eastAsia="Arial"/>
                <w:color w:val="000000" w:themeColor="dark1"/>
              </w:rPr>
              <w:t xml:space="preserve">1). ID donors 2). Guide donors 3). Efficient management of </w:t>
            </w:r>
            <w:r w:rsidRPr="001A4509">
              <w:rPr>
                <w:rFonts w:eastAsia="Arial"/>
                <w:color w:val="000000" w:themeColor="dark1"/>
              </w:rPr>
              <w:lastRenderedPageBreak/>
              <w:t>donor experience</w:t>
            </w:r>
          </w:p>
        </w:tc>
        <w:tc>
          <w:tcPr>
            <w:tcW w:w="1087"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3A59F5FD" w14:textId="77777777" w:rsidR="001A4509" w:rsidRPr="001A4509" w:rsidRDefault="001A4509" w:rsidP="001A4509">
            <w:pPr>
              <w:spacing w:after="0" w:line="240" w:lineRule="auto"/>
            </w:pPr>
            <w:r w:rsidRPr="001A4509">
              <w:rPr>
                <w:rFonts w:eastAsia="Arial"/>
                <w:color w:val="000000" w:themeColor="dark1"/>
              </w:rPr>
              <w:lastRenderedPageBreak/>
              <w:t>1). Agenda setting 2). Convene 3). Leverage cross-</w:t>
            </w:r>
            <w:r w:rsidRPr="001A4509">
              <w:rPr>
                <w:rFonts w:eastAsia="Arial"/>
                <w:color w:val="000000" w:themeColor="dark1"/>
              </w:rPr>
              <w:lastRenderedPageBreak/>
              <w:t xml:space="preserve">sector resources 4). Allocate 5). Measure </w:t>
            </w:r>
          </w:p>
        </w:tc>
        <w:tc>
          <w:tcPr>
            <w:tcW w:w="1002" w:type="pct"/>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283EC0DB" w14:textId="77777777" w:rsidR="001A4509" w:rsidRPr="001A4509" w:rsidRDefault="001A4509" w:rsidP="001A4509">
            <w:pPr>
              <w:spacing w:after="0" w:line="240" w:lineRule="auto"/>
            </w:pPr>
            <w:r w:rsidRPr="001A4509">
              <w:rPr>
                <w:rFonts w:eastAsia="Arial"/>
                <w:color w:val="000000" w:themeColor="dark1"/>
              </w:rPr>
              <w:lastRenderedPageBreak/>
              <w:t xml:space="preserve">1). Acknowledge inequity 2). Empower </w:t>
            </w:r>
            <w:r w:rsidRPr="001A4509">
              <w:rPr>
                <w:rFonts w:eastAsia="Arial"/>
                <w:color w:val="000000" w:themeColor="dark1"/>
              </w:rPr>
              <w:lastRenderedPageBreak/>
              <w:t xml:space="preserve">marginalized 3). Political action </w:t>
            </w:r>
          </w:p>
        </w:tc>
      </w:tr>
      <w:tr w:rsidR="001A4509" w:rsidRPr="001A4509" w14:paraId="669E713A" w14:textId="77777777" w:rsidTr="001A4509">
        <w:trPr>
          <w:trHeight w:val="280"/>
        </w:trPr>
        <w:tc>
          <w:tcPr>
            <w:tcW w:w="839"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6B51454F" w14:textId="77777777" w:rsidR="001A4509" w:rsidRPr="001A4509" w:rsidRDefault="001A4509" w:rsidP="001A4509">
            <w:pPr>
              <w:spacing w:after="0" w:line="240" w:lineRule="auto"/>
            </w:pPr>
            <w:r w:rsidRPr="001A4509">
              <w:rPr>
                <w:rFonts w:eastAsia="Arial"/>
                <w:color w:val="000000" w:themeColor="dark1"/>
              </w:rPr>
              <w:lastRenderedPageBreak/>
              <w:t xml:space="preserve">Governance </w:t>
            </w:r>
          </w:p>
        </w:tc>
        <w:tc>
          <w:tcPr>
            <w:tcW w:w="104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27DCC8CF" w14:textId="77777777" w:rsidR="001A4509" w:rsidRPr="001A4509" w:rsidRDefault="001A4509" w:rsidP="001A4509">
            <w:pPr>
              <w:spacing w:after="0" w:line="240" w:lineRule="auto"/>
            </w:pPr>
            <w:r w:rsidRPr="001A4509">
              <w:rPr>
                <w:rFonts w:eastAsia="Arial"/>
                <w:color w:val="000000" w:themeColor="dark1"/>
              </w:rPr>
              <w:t>“</w:t>
            </w:r>
            <w:proofErr w:type="gramStart"/>
            <w:r w:rsidRPr="001A4509">
              <w:rPr>
                <w:rFonts w:eastAsia="Arial"/>
                <w:color w:val="000000" w:themeColor="dark1"/>
              </w:rPr>
              <w:t>committee</w:t>
            </w:r>
            <w:proofErr w:type="gramEnd"/>
            <w:r w:rsidRPr="001A4509">
              <w:rPr>
                <w:rFonts w:eastAsia="Arial"/>
                <w:color w:val="000000" w:themeColor="dark1"/>
              </w:rPr>
              <w:t xml:space="preserve"> of citizens” </w:t>
            </w:r>
          </w:p>
        </w:tc>
        <w:tc>
          <w:tcPr>
            <w:tcW w:w="1030"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5C107042" w14:textId="77777777" w:rsidR="001A4509" w:rsidRPr="001A4509" w:rsidRDefault="001A4509" w:rsidP="001A4509">
            <w:pPr>
              <w:spacing w:after="0" w:line="240" w:lineRule="auto"/>
            </w:pPr>
            <w:r w:rsidRPr="001A4509">
              <w:rPr>
                <w:rFonts w:eastAsia="Arial"/>
                <w:color w:val="000000" w:themeColor="dark1"/>
              </w:rPr>
              <w:t>Legal contract with donor</w:t>
            </w:r>
          </w:p>
        </w:tc>
        <w:tc>
          <w:tcPr>
            <w:tcW w:w="1087"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7DAF839E" w14:textId="77777777" w:rsidR="001A4509" w:rsidRPr="001A4509" w:rsidRDefault="001A4509" w:rsidP="001A4509">
            <w:pPr>
              <w:spacing w:after="0" w:line="240" w:lineRule="auto"/>
            </w:pPr>
            <w:r w:rsidRPr="001A4509">
              <w:rPr>
                <w:rFonts w:eastAsia="Arial"/>
                <w:color w:val="000000" w:themeColor="dark1"/>
              </w:rPr>
              <w:t xml:space="preserve">Self-perpetuating board of cross-sectoral actors </w:t>
            </w:r>
          </w:p>
        </w:tc>
        <w:tc>
          <w:tcPr>
            <w:tcW w:w="1002" w:type="pct"/>
            <w:tcBorders>
              <w:top w:val="single" w:sz="8" w:space="0" w:color="FFFFFF"/>
              <w:left w:val="single" w:sz="8" w:space="0" w:color="FFFFFF"/>
              <w:bottom w:val="single" w:sz="8" w:space="0" w:color="FFFFFF"/>
              <w:right w:val="single" w:sz="8" w:space="0" w:color="FFFFFF"/>
            </w:tcBorders>
            <w:shd w:val="clear" w:color="auto" w:fill="E8EBF5"/>
            <w:tcMar>
              <w:top w:w="72" w:type="dxa"/>
              <w:left w:w="144" w:type="dxa"/>
              <w:bottom w:w="72" w:type="dxa"/>
              <w:right w:w="144" w:type="dxa"/>
            </w:tcMar>
            <w:hideMark/>
          </w:tcPr>
          <w:p w14:paraId="515936F7" w14:textId="77777777" w:rsidR="001A4509" w:rsidRPr="001A4509" w:rsidRDefault="001A4509" w:rsidP="001A4509">
            <w:pPr>
              <w:spacing w:after="0" w:line="240" w:lineRule="auto"/>
            </w:pPr>
            <w:r w:rsidRPr="001A4509">
              <w:rPr>
                <w:rFonts w:eastAsia="Arial"/>
                <w:color w:val="000000" w:themeColor="dark1"/>
              </w:rPr>
              <w:t>Resident self-governance</w:t>
            </w:r>
          </w:p>
        </w:tc>
      </w:tr>
      <w:tr w:rsidR="001A4509" w:rsidRPr="001A4509" w14:paraId="03774799" w14:textId="77777777" w:rsidTr="001A4509">
        <w:trPr>
          <w:trHeight w:val="584"/>
        </w:trPr>
        <w:tc>
          <w:tcPr>
            <w:tcW w:w="5000" w:type="pct"/>
            <w:gridSpan w:val="5"/>
            <w:tcBorders>
              <w:top w:val="single" w:sz="8"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676AB38E" w14:textId="77777777" w:rsidR="001A4509" w:rsidRPr="001A4509" w:rsidRDefault="001A4509" w:rsidP="001A4509">
            <w:pPr>
              <w:spacing w:after="0" w:line="240" w:lineRule="auto"/>
            </w:pPr>
          </w:p>
        </w:tc>
      </w:tr>
    </w:tbl>
    <w:p w14:paraId="00000176" w14:textId="511B38E7" w:rsidR="001A4509" w:rsidRDefault="001A4509"/>
    <w:p w14:paraId="1C62C9EA" w14:textId="77777777" w:rsidR="001A4509" w:rsidRDefault="001A4509">
      <w:r>
        <w:br w:type="page"/>
      </w:r>
    </w:p>
    <w:p w14:paraId="7FCC0650" w14:textId="77777777" w:rsidR="00D83526" w:rsidRDefault="00D83526"/>
    <w:p w14:paraId="0B20389C" w14:textId="77777777" w:rsidR="00D9164B" w:rsidRDefault="00811331" w:rsidP="00D9164B">
      <w:pPr>
        <w:pStyle w:val="Bibliography"/>
      </w:pPr>
      <w:r>
        <w:fldChar w:fldCharType="begin"/>
      </w:r>
      <w:r>
        <w:instrText xml:space="preserve"> ADDIN ZOTERO_BIBL {"uncited":[],"omitted":[],"custom":[]} CSL_BIBLIOGRAPHY </w:instrText>
      </w:r>
      <w:r>
        <w:fldChar w:fldCharType="separate"/>
      </w:r>
      <w:proofErr w:type="spellStart"/>
      <w:r w:rsidR="00D9164B">
        <w:t>Badertscher</w:t>
      </w:r>
      <w:proofErr w:type="spellEnd"/>
      <w:r w:rsidR="00D9164B">
        <w:t xml:space="preserve">, K. E. (2015). </w:t>
      </w:r>
      <w:r w:rsidR="00D9164B">
        <w:rPr>
          <w:i/>
          <w:iCs/>
        </w:rPr>
        <w:t>Organized charity and the civic ideal in Indianapolis 1879-1922</w:t>
      </w:r>
      <w:r w:rsidR="00D9164B">
        <w:t xml:space="preserve"> [Ph.D., Indiana University]. https://www.proquest.com/docview/1689691248/abstract/9B6C0BE6173649B2PQ/1</w:t>
      </w:r>
    </w:p>
    <w:p w14:paraId="6E2873F0" w14:textId="77777777" w:rsidR="00D9164B" w:rsidRDefault="00D9164B" w:rsidP="00D9164B">
      <w:pPr>
        <w:pStyle w:val="Bibliography"/>
      </w:pPr>
      <w:r>
        <w:t xml:space="preserve">Balogh, B. (2015). </w:t>
      </w:r>
      <w:r>
        <w:rPr>
          <w:i/>
          <w:iCs/>
        </w:rPr>
        <w:t>The Associational State: American Governance in the Twentieth Century</w:t>
      </w:r>
      <w:r>
        <w:t>. University of Pennsylvania Press. http://ebookcentral.proquest.com/lib/iupui-ebooks/detail.action?docID=3442521</w:t>
      </w:r>
    </w:p>
    <w:p w14:paraId="20F4B207" w14:textId="77777777" w:rsidR="00D9164B" w:rsidRDefault="00D9164B" w:rsidP="00D9164B">
      <w:pPr>
        <w:pStyle w:val="Bibliography"/>
      </w:pPr>
      <w:r>
        <w:t xml:space="preserve">Barman, E. (2006). </w:t>
      </w:r>
      <w:r>
        <w:rPr>
          <w:i/>
          <w:iCs/>
        </w:rPr>
        <w:t>Contesting Communities: The Transformation of Workplace Charity</w:t>
      </w:r>
      <w:r>
        <w:t>. Stanford University Press.</w:t>
      </w:r>
    </w:p>
    <w:p w14:paraId="665E897D" w14:textId="77777777" w:rsidR="00D9164B" w:rsidRDefault="00D9164B" w:rsidP="00D9164B">
      <w:pPr>
        <w:pStyle w:val="Bibliography"/>
      </w:pPr>
      <w:r>
        <w:t xml:space="preserve">Barman, E. (2008). With Strings Attached: Nonprofits and the Adoption of Donor Choice. </w:t>
      </w:r>
      <w:r>
        <w:rPr>
          <w:i/>
          <w:iCs/>
        </w:rPr>
        <w:t>Nonprofit and Voluntary Sector Quarterly</w:t>
      </w:r>
      <w:r>
        <w:t xml:space="preserve">, </w:t>
      </w:r>
      <w:r>
        <w:rPr>
          <w:i/>
          <w:iCs/>
        </w:rPr>
        <w:t>37</w:t>
      </w:r>
      <w:r>
        <w:t>(1), 39–56. https://doi.org/10.1177/0899764007303530</w:t>
      </w:r>
    </w:p>
    <w:p w14:paraId="53CD5D2C" w14:textId="77777777" w:rsidR="00D9164B" w:rsidRDefault="00D9164B" w:rsidP="00D9164B">
      <w:pPr>
        <w:pStyle w:val="Bibliography"/>
      </w:pPr>
      <w:r>
        <w:t xml:space="preserve">Battilana, J., </w:t>
      </w:r>
      <w:proofErr w:type="spellStart"/>
      <w:r>
        <w:t>Leca</w:t>
      </w:r>
      <w:proofErr w:type="spellEnd"/>
      <w:r>
        <w:t xml:space="preserve">, B., &amp; </w:t>
      </w:r>
      <w:proofErr w:type="spellStart"/>
      <w:r>
        <w:t>Boxenbaum</w:t>
      </w:r>
      <w:proofErr w:type="spellEnd"/>
      <w:r>
        <w:t xml:space="preserve">, E. (2009). How Actors Change Institutions: Towards a Theory of Institutional Entrepreneurship. </w:t>
      </w:r>
      <w:r>
        <w:rPr>
          <w:i/>
          <w:iCs/>
        </w:rPr>
        <w:t>Academy of Management Annals</w:t>
      </w:r>
      <w:r>
        <w:t xml:space="preserve">, </w:t>
      </w:r>
      <w:r>
        <w:rPr>
          <w:i/>
          <w:iCs/>
        </w:rPr>
        <w:t>3</w:t>
      </w:r>
      <w:r>
        <w:t>(1), 65–107. https://doi.org/10.5465/19416520903053598</w:t>
      </w:r>
    </w:p>
    <w:p w14:paraId="087C35E2" w14:textId="77777777" w:rsidR="00D9164B" w:rsidRDefault="00D9164B" w:rsidP="00D9164B">
      <w:pPr>
        <w:pStyle w:val="Bibliography"/>
      </w:pPr>
      <w:r>
        <w:t xml:space="preserve">Beer, T., Patrizi, P., &amp; Coffman, J. (2021). Holding Foundations Accountable for Equity Commitments. </w:t>
      </w:r>
      <w:r>
        <w:rPr>
          <w:i/>
          <w:iCs/>
        </w:rPr>
        <w:t>The Foundation Review</w:t>
      </w:r>
      <w:r>
        <w:t xml:space="preserve">, </w:t>
      </w:r>
      <w:r>
        <w:rPr>
          <w:i/>
          <w:iCs/>
        </w:rPr>
        <w:t>13</w:t>
      </w:r>
      <w:r>
        <w:t>(2). https://doi.org/10.9707/1944-5660.1565</w:t>
      </w:r>
    </w:p>
    <w:p w14:paraId="202BCADD" w14:textId="77777777" w:rsidR="00D9164B" w:rsidRDefault="00D9164B" w:rsidP="00D9164B">
      <w:pPr>
        <w:pStyle w:val="Bibliography"/>
      </w:pPr>
      <w:r>
        <w:t xml:space="preserve">Berman, L. (2015). </w:t>
      </w:r>
      <w:r>
        <w:rPr>
          <w:i/>
          <w:iCs/>
        </w:rPr>
        <w:t>Donor Advised Funds in Historical Perspective</w:t>
      </w:r>
      <w:r>
        <w:t>. https://lawdigitalcommons.bc.edu/philanthropy-forum/donoradvised2015/papers/2</w:t>
      </w:r>
    </w:p>
    <w:p w14:paraId="4B1236C2" w14:textId="77777777" w:rsidR="00D9164B" w:rsidRDefault="00D9164B" w:rsidP="00D9164B">
      <w:pPr>
        <w:pStyle w:val="Bibliography"/>
      </w:pPr>
      <w:proofErr w:type="spellStart"/>
      <w:r>
        <w:t>Berrone</w:t>
      </w:r>
      <w:proofErr w:type="spellEnd"/>
      <w:r>
        <w:t xml:space="preserve">, P., </w:t>
      </w:r>
      <w:proofErr w:type="spellStart"/>
      <w:r>
        <w:t>Gelabert</w:t>
      </w:r>
      <w:proofErr w:type="spellEnd"/>
      <w:r>
        <w:t>, L., Massa-</w:t>
      </w:r>
      <w:proofErr w:type="spellStart"/>
      <w:r>
        <w:t>Saluzzo</w:t>
      </w:r>
      <w:proofErr w:type="spellEnd"/>
      <w:r>
        <w:t xml:space="preserve">, F., &amp; Rousseau, H. E. (2016). Understanding Community Dynamics in the Study of Grand Challenges: How Nonprofits, Institutional Actors, and the Community Fabric Interact to Influence Income Inequality. </w:t>
      </w:r>
      <w:r>
        <w:rPr>
          <w:i/>
          <w:iCs/>
        </w:rPr>
        <w:t>The Academy of Management Journal</w:t>
      </w:r>
      <w:r>
        <w:t xml:space="preserve">, </w:t>
      </w:r>
      <w:r>
        <w:rPr>
          <w:i/>
          <w:iCs/>
        </w:rPr>
        <w:t>59</w:t>
      </w:r>
      <w:r>
        <w:t>(6), 1940–1964.</w:t>
      </w:r>
    </w:p>
    <w:p w14:paraId="14CB8C57" w14:textId="77777777" w:rsidR="00D9164B" w:rsidRDefault="00D9164B" w:rsidP="00D9164B">
      <w:pPr>
        <w:pStyle w:val="Bibliography"/>
      </w:pPr>
      <w:r>
        <w:lastRenderedPageBreak/>
        <w:t xml:space="preserve">Candid. (n.d.). </w:t>
      </w:r>
      <w:r>
        <w:rPr>
          <w:i/>
          <w:iCs/>
        </w:rPr>
        <w:t>Foundations Working to Increase Diversity, Equity, Inclusion in Philanthropy, Report Finds</w:t>
      </w:r>
      <w:r>
        <w:t xml:space="preserve">. Philanthropy News Digest (PND). Retrieved October 20, 2020, from </w:t>
      </w:r>
      <w:proofErr w:type="gramStart"/>
      <w:r>
        <w:t>http://philanthropynewsdigest.org/news/foundations-working-to-increase-diversity-equity-inclusion-in-philanthropy-report-finds</w:t>
      </w:r>
      <w:proofErr w:type="gramEnd"/>
    </w:p>
    <w:p w14:paraId="5FD3B39B" w14:textId="77777777" w:rsidR="00D9164B" w:rsidRDefault="00D9164B" w:rsidP="00D9164B">
      <w:pPr>
        <w:pStyle w:val="Bibliography"/>
      </w:pPr>
      <w:r>
        <w:t xml:space="preserve">Carson, E. D. (2015). </w:t>
      </w:r>
      <w:r>
        <w:rPr>
          <w:i/>
          <w:iCs/>
        </w:rPr>
        <w:t>21st Century Community Foundations: A Question of Geography and Identity</w:t>
      </w:r>
      <w:r>
        <w:t xml:space="preserve"> (</w:t>
      </w:r>
      <w:proofErr w:type="spellStart"/>
      <w:r>
        <w:t>GrantCraft</w:t>
      </w:r>
      <w:proofErr w:type="spellEnd"/>
      <w:r>
        <w:t xml:space="preserve"> </w:t>
      </w:r>
      <w:proofErr w:type="spellStart"/>
      <w:r>
        <w:t>Leadershp</w:t>
      </w:r>
      <w:proofErr w:type="spellEnd"/>
      <w:r>
        <w:t xml:space="preserve"> Series). Foundation Center. https://grantcraft.org/wp-content/uploads/sites/2/2018/12/Community_Foundations_web.pdf</w:t>
      </w:r>
    </w:p>
    <w:p w14:paraId="579E1E85" w14:textId="77777777" w:rsidR="00D9164B" w:rsidRDefault="00D9164B" w:rsidP="00D9164B">
      <w:pPr>
        <w:pStyle w:val="Bibliography"/>
      </w:pPr>
      <w:r>
        <w:t xml:space="preserve">Carson, E. D. (2005). Commentary Standing at the Crossroads. </w:t>
      </w:r>
      <w:r>
        <w:rPr>
          <w:i/>
          <w:iCs/>
        </w:rPr>
        <w:t>Foundation News and Commentary</w:t>
      </w:r>
      <w:r>
        <w:t xml:space="preserve">, </w:t>
      </w:r>
      <w:r>
        <w:rPr>
          <w:i/>
          <w:iCs/>
        </w:rPr>
        <w:t>46</w:t>
      </w:r>
      <w:r>
        <w:t>(1).</w:t>
      </w:r>
    </w:p>
    <w:p w14:paraId="6805ACA8" w14:textId="77777777" w:rsidR="00D9164B" w:rsidRDefault="00D9164B" w:rsidP="00D9164B">
      <w:pPr>
        <w:pStyle w:val="Bibliography"/>
      </w:pPr>
      <w:proofErr w:type="spellStart"/>
      <w:r>
        <w:t>CFLeads</w:t>
      </w:r>
      <w:proofErr w:type="spellEnd"/>
      <w:r>
        <w:t xml:space="preserve">. (2009). </w:t>
      </w:r>
      <w:r>
        <w:rPr>
          <w:i/>
          <w:iCs/>
        </w:rPr>
        <w:t>Framework for Community Leadership by a Community Foundation</w:t>
      </w:r>
      <w:r>
        <w:t>. http://www.cfleads.org/community-engagement/index.php</w:t>
      </w:r>
    </w:p>
    <w:p w14:paraId="3CBD88CA" w14:textId="77777777" w:rsidR="00D9164B" w:rsidRDefault="00D9164B" w:rsidP="00D9164B">
      <w:pPr>
        <w:pStyle w:val="Bibliography"/>
      </w:pPr>
      <w:r>
        <w:t xml:space="preserve">Colinvaux, R. (2017). Donor Advised Funds: Charitable Spending Vehicles for 21st Century Philanthropy. </w:t>
      </w:r>
      <w:r>
        <w:rPr>
          <w:i/>
          <w:iCs/>
        </w:rPr>
        <w:t>Washington Law Review</w:t>
      </w:r>
      <w:r>
        <w:t xml:space="preserve">, </w:t>
      </w:r>
      <w:r>
        <w:rPr>
          <w:i/>
          <w:iCs/>
        </w:rPr>
        <w:t>92</w:t>
      </w:r>
      <w:r>
        <w:t>, 39.</w:t>
      </w:r>
    </w:p>
    <w:p w14:paraId="4E358C77" w14:textId="77777777" w:rsidR="00D9164B" w:rsidRDefault="00D9164B" w:rsidP="00D9164B">
      <w:pPr>
        <w:pStyle w:val="Bibliography"/>
      </w:pPr>
      <w:r>
        <w:t xml:space="preserve">Colinvaux, R. (2018). Defending Place-Based Philanthropy by Defining the Community Foundation. </w:t>
      </w:r>
      <w:r>
        <w:rPr>
          <w:i/>
          <w:iCs/>
        </w:rPr>
        <w:t>Brigham Young University Law Review</w:t>
      </w:r>
      <w:r>
        <w:t xml:space="preserve">, </w:t>
      </w:r>
      <w:r>
        <w:rPr>
          <w:i/>
          <w:iCs/>
        </w:rPr>
        <w:t>2018</w:t>
      </w:r>
      <w:r>
        <w:t>(1), 1–56.</w:t>
      </w:r>
    </w:p>
    <w:p w14:paraId="775A9E53" w14:textId="77777777" w:rsidR="00D9164B" w:rsidRDefault="00D9164B" w:rsidP="00D9164B">
      <w:pPr>
        <w:pStyle w:val="Bibliography"/>
      </w:pPr>
      <w:r>
        <w:t xml:space="preserve">Council on Foundations. (2002). </w:t>
      </w:r>
      <w:r>
        <w:rPr>
          <w:i/>
          <w:iCs/>
        </w:rPr>
        <w:t>National standards for U.S. community foundations</w:t>
      </w:r>
      <w:r>
        <w:t>. https://cof.org/program/national-standards-us-community-foundations%C2%AE</w:t>
      </w:r>
    </w:p>
    <w:p w14:paraId="6A78C1F9" w14:textId="77777777" w:rsidR="00D9164B" w:rsidRDefault="00D9164B" w:rsidP="00D9164B">
      <w:pPr>
        <w:pStyle w:val="Bibliography"/>
      </w:pPr>
      <w:r>
        <w:t xml:space="preserve">Daly, S. (2008). Institutional Innovation in Philanthropy: Community Foundations in the UK. </w:t>
      </w:r>
      <w:proofErr w:type="spellStart"/>
      <w:r>
        <w:rPr>
          <w:i/>
          <w:iCs/>
        </w:rPr>
        <w:t>Voluntas</w:t>
      </w:r>
      <w:proofErr w:type="spellEnd"/>
      <w:r>
        <w:t xml:space="preserve">, </w:t>
      </w:r>
      <w:r>
        <w:rPr>
          <w:i/>
          <w:iCs/>
        </w:rPr>
        <w:t>19</w:t>
      </w:r>
      <w:r>
        <w:t>(219). https://doi.org/10.1007/s11266-008-9067-7</w:t>
      </w:r>
    </w:p>
    <w:p w14:paraId="35B655FC" w14:textId="77777777" w:rsidR="00D9164B" w:rsidRDefault="00D9164B" w:rsidP="00D9164B">
      <w:pPr>
        <w:pStyle w:val="Bibliography"/>
      </w:pPr>
      <w:r>
        <w:t xml:space="preserve">Daniels, A., &amp; Lindsay, D. (2016, November). </w:t>
      </w:r>
      <w:r>
        <w:rPr>
          <w:i/>
          <w:iCs/>
        </w:rPr>
        <w:t>Donor-Advised Funds Reshape the Philanthropy Landscape</w:t>
      </w:r>
      <w:r>
        <w:t>. 6.</w:t>
      </w:r>
    </w:p>
    <w:p w14:paraId="2F0D66EF" w14:textId="77777777" w:rsidR="00D9164B" w:rsidRDefault="00D9164B" w:rsidP="00D9164B">
      <w:pPr>
        <w:pStyle w:val="Bibliography"/>
      </w:pPr>
      <w:r>
        <w:t xml:space="preserve">Davis, G. F. (2009). </w:t>
      </w:r>
      <w:r>
        <w:rPr>
          <w:i/>
          <w:iCs/>
        </w:rPr>
        <w:t>Managed by the Markets: How Finance Re-Shaped America</w:t>
      </w:r>
      <w:r>
        <w:t>. OUP Oxford.</w:t>
      </w:r>
    </w:p>
    <w:p w14:paraId="3032B61E" w14:textId="77777777" w:rsidR="00D9164B" w:rsidRDefault="00D9164B" w:rsidP="00D9164B">
      <w:pPr>
        <w:pStyle w:val="Bibliography"/>
      </w:pPr>
      <w:r>
        <w:lastRenderedPageBreak/>
        <w:t xml:space="preserve">Dunning, C. (2022). </w:t>
      </w:r>
      <w:r>
        <w:rPr>
          <w:i/>
          <w:iCs/>
        </w:rPr>
        <w:t>Nonprofit Neighborhoods: An Urban History of Inequality and the American State</w:t>
      </w:r>
      <w:r>
        <w:t>. University of Chicago Press.</w:t>
      </w:r>
    </w:p>
    <w:p w14:paraId="248167D4" w14:textId="77777777" w:rsidR="00D9164B" w:rsidRDefault="00D9164B" w:rsidP="00D9164B">
      <w:pPr>
        <w:pStyle w:val="Bibliography"/>
      </w:pPr>
      <w:r>
        <w:t xml:space="preserve">Eikenberry, A. M., &amp; </w:t>
      </w:r>
      <w:proofErr w:type="spellStart"/>
      <w:r>
        <w:t>Kluver</w:t>
      </w:r>
      <w:proofErr w:type="spellEnd"/>
      <w:r>
        <w:t xml:space="preserve">, J. D. (2004). The Marketization of the Nonprofit Sector: Civil Society at Risk? </w:t>
      </w:r>
      <w:r>
        <w:rPr>
          <w:i/>
          <w:iCs/>
        </w:rPr>
        <w:t>Public Administration Review</w:t>
      </w:r>
      <w:r>
        <w:t xml:space="preserve">, </w:t>
      </w:r>
      <w:r>
        <w:rPr>
          <w:i/>
          <w:iCs/>
        </w:rPr>
        <w:t>64</w:t>
      </w:r>
      <w:r>
        <w:t>(2), 132–140. https://doi.org/10.1111/j.1540-6210.2004.00355.x</w:t>
      </w:r>
    </w:p>
    <w:p w14:paraId="1378FC12" w14:textId="77777777" w:rsidR="00D9164B" w:rsidRDefault="00D9164B" w:rsidP="00D9164B">
      <w:pPr>
        <w:pStyle w:val="Bibliography"/>
      </w:pPr>
      <w:r>
        <w:t xml:space="preserve">Eikenberry, A. M., &amp; Mirabella, R. M. (2018). Extreme philanthropy: </w:t>
      </w:r>
      <w:proofErr w:type="spellStart"/>
      <w:r>
        <w:t>Philanthrocapitalism</w:t>
      </w:r>
      <w:proofErr w:type="spellEnd"/>
      <w:r>
        <w:t xml:space="preserve">, effective altruism, and the discourse of neoliberalism. </w:t>
      </w:r>
      <w:r>
        <w:rPr>
          <w:i/>
          <w:iCs/>
        </w:rPr>
        <w:t>PS, Political Science &amp; Politics</w:t>
      </w:r>
      <w:r>
        <w:t xml:space="preserve">, </w:t>
      </w:r>
      <w:r>
        <w:rPr>
          <w:i/>
          <w:iCs/>
        </w:rPr>
        <w:t>51</w:t>
      </w:r>
      <w:r>
        <w:t>(1), 43.</w:t>
      </w:r>
    </w:p>
    <w:p w14:paraId="236B0007" w14:textId="77777777" w:rsidR="00D9164B" w:rsidRDefault="00D9164B" w:rsidP="00D9164B">
      <w:pPr>
        <w:pStyle w:val="Bibliography"/>
      </w:pPr>
      <w:r>
        <w:t xml:space="preserve">Fan, G. H., &amp; </w:t>
      </w:r>
      <w:proofErr w:type="spellStart"/>
      <w:r>
        <w:t>Zietsma</w:t>
      </w:r>
      <w:proofErr w:type="spellEnd"/>
      <w:r>
        <w:t xml:space="preserve">, C. (2017). Constructing a Shared Governance Logic: The Role of Emotions in Enabling Dually Embedded Agency. </w:t>
      </w:r>
      <w:r>
        <w:rPr>
          <w:i/>
          <w:iCs/>
        </w:rPr>
        <w:t>The Academy of Management Journal</w:t>
      </w:r>
      <w:r>
        <w:t xml:space="preserve">, </w:t>
      </w:r>
      <w:r>
        <w:rPr>
          <w:i/>
          <w:iCs/>
        </w:rPr>
        <w:t>60</w:t>
      </w:r>
      <w:r>
        <w:t>(6), 2321–2351.</w:t>
      </w:r>
    </w:p>
    <w:p w14:paraId="5AECDCF1" w14:textId="77777777" w:rsidR="00D9164B" w:rsidRDefault="00D9164B" w:rsidP="00D9164B">
      <w:pPr>
        <w:pStyle w:val="Bibliography"/>
      </w:pPr>
      <w:r>
        <w:t xml:space="preserve">Francis, M. M. (2019). The Price of Civil Rights: Black Lives, White Funding, and Movement Capture. </w:t>
      </w:r>
      <w:r>
        <w:rPr>
          <w:i/>
          <w:iCs/>
        </w:rPr>
        <w:t>Law &amp; Society Review</w:t>
      </w:r>
      <w:r>
        <w:t xml:space="preserve">, </w:t>
      </w:r>
      <w:r>
        <w:rPr>
          <w:i/>
          <w:iCs/>
        </w:rPr>
        <w:t>53</w:t>
      </w:r>
      <w:r>
        <w:t>(1), 275–309. https://doi.org/10.1111/lasr.12384</w:t>
      </w:r>
    </w:p>
    <w:p w14:paraId="4BE4DF91" w14:textId="77777777" w:rsidR="00D9164B" w:rsidRDefault="00D9164B" w:rsidP="00D9164B">
      <w:pPr>
        <w:pStyle w:val="Bibliography"/>
      </w:pPr>
      <w:proofErr w:type="spellStart"/>
      <w:r>
        <w:t>Frumkin</w:t>
      </w:r>
      <w:proofErr w:type="spellEnd"/>
      <w:r>
        <w:t xml:space="preserve">, P. (1997). Fidelity in philanthropy: Two challenges to community foundations. </w:t>
      </w:r>
      <w:r>
        <w:rPr>
          <w:i/>
          <w:iCs/>
        </w:rPr>
        <w:t>Nonprofit Management and Leadership</w:t>
      </w:r>
      <w:r>
        <w:t xml:space="preserve">, </w:t>
      </w:r>
      <w:r>
        <w:rPr>
          <w:i/>
          <w:iCs/>
        </w:rPr>
        <w:t>8</w:t>
      </w:r>
      <w:r>
        <w:t>(1), 65–76. https://doi.org/10.1002/nml.4130080107</w:t>
      </w:r>
    </w:p>
    <w:p w14:paraId="2661AB99" w14:textId="77777777" w:rsidR="00D9164B" w:rsidRDefault="00D9164B" w:rsidP="00D9164B">
      <w:pPr>
        <w:pStyle w:val="Bibliography"/>
      </w:pPr>
      <w:proofErr w:type="spellStart"/>
      <w:r>
        <w:t>Graddy</w:t>
      </w:r>
      <w:proofErr w:type="spellEnd"/>
      <w:r>
        <w:t xml:space="preserve">, E. A., &amp; Morgan, D. L. (2006). Community Foundations, Organizational Strategy, and Public Policy. </w:t>
      </w:r>
      <w:r>
        <w:rPr>
          <w:i/>
          <w:iCs/>
        </w:rPr>
        <w:t>Nonprofit and Voluntary Sector Quarterly</w:t>
      </w:r>
      <w:r>
        <w:t xml:space="preserve">, </w:t>
      </w:r>
      <w:r>
        <w:rPr>
          <w:i/>
          <w:iCs/>
        </w:rPr>
        <w:t>35</w:t>
      </w:r>
      <w:r>
        <w:t>(4), 605–630. https://doi.org/10.1177/0899764006289769</w:t>
      </w:r>
    </w:p>
    <w:p w14:paraId="0C00D1F8" w14:textId="77777777" w:rsidR="00D9164B" w:rsidRDefault="00D9164B" w:rsidP="00D9164B">
      <w:pPr>
        <w:pStyle w:val="Bibliography"/>
      </w:pPr>
      <w:r>
        <w:t xml:space="preserve">Grogan, S. (2013). </w:t>
      </w:r>
      <w:r>
        <w:rPr>
          <w:i/>
          <w:iCs/>
        </w:rPr>
        <w:t>Changing the Game: Civic Leadership at the Boston Foundation, 2001-2012</w:t>
      </w:r>
      <w:r>
        <w:t>. https://www.tbf.org/about/~/media/TBFOrg/Files/Press%20Releases/Changing%20the%20Game%20final.pdf</w:t>
      </w:r>
    </w:p>
    <w:p w14:paraId="1683D237" w14:textId="77777777" w:rsidR="00D9164B" w:rsidRDefault="00D9164B" w:rsidP="00D9164B">
      <w:pPr>
        <w:pStyle w:val="Bibliography"/>
      </w:pPr>
      <w:r>
        <w:lastRenderedPageBreak/>
        <w:t xml:space="preserve">Hall, P. D. (1989). The community foundation in America, 1914–1987. </w:t>
      </w:r>
      <w:r>
        <w:rPr>
          <w:i/>
          <w:iCs/>
        </w:rPr>
        <w:t>Philanthropic Giving: Studies in Varieties and Goals</w:t>
      </w:r>
      <w:r>
        <w:t>, 180–199.</w:t>
      </w:r>
    </w:p>
    <w:p w14:paraId="5A244785" w14:textId="77777777" w:rsidR="00D9164B" w:rsidRDefault="00D9164B" w:rsidP="00D9164B">
      <w:pPr>
        <w:pStyle w:val="Bibliography"/>
      </w:pPr>
      <w:r>
        <w:t xml:space="preserve">Hammack, D. (1989). Community foundations: The delicate question of purpose. In R. </w:t>
      </w:r>
      <w:proofErr w:type="spellStart"/>
      <w:r>
        <w:t>Magat</w:t>
      </w:r>
      <w:proofErr w:type="spellEnd"/>
      <w:r>
        <w:t xml:space="preserve">, </w:t>
      </w:r>
      <w:r>
        <w:rPr>
          <w:i/>
          <w:iCs/>
        </w:rPr>
        <w:t>An agile servant: Community leadership by community foundations,</w:t>
      </w:r>
      <w:r>
        <w:t xml:space="preserve"> (pp. 23–50). The Council of Foundations.</w:t>
      </w:r>
    </w:p>
    <w:p w14:paraId="3CD8945B" w14:textId="77777777" w:rsidR="00D9164B" w:rsidRDefault="00D9164B" w:rsidP="00D9164B">
      <w:pPr>
        <w:pStyle w:val="Bibliography"/>
      </w:pPr>
      <w:r>
        <w:t xml:space="preserve">Hardy, M. A. (2012). </w:t>
      </w:r>
      <w:r>
        <w:rPr>
          <w:i/>
          <w:iCs/>
        </w:rPr>
        <w:t>Defining community need through the lens of the elite: A history of the Indianapolis Foundation and its funding of the Indianapolis Symphony Orchestra, 1893–1984</w:t>
      </w:r>
      <w:r>
        <w:t xml:space="preserve"> [Ph.D., Indiana University]. https://www.proquest.com/pqdtglobal/docview/1021194609/abstract/BB92275011624429PQ/14</w:t>
      </w:r>
    </w:p>
    <w:p w14:paraId="5BC03522" w14:textId="77777777" w:rsidR="00D9164B" w:rsidRDefault="00D9164B" w:rsidP="00D9164B">
      <w:pPr>
        <w:pStyle w:val="Bibliography"/>
      </w:pPr>
      <w:r>
        <w:t xml:space="preserve">Harrow, J., Jung, T., &amp; Phillips, S. (2016). </w:t>
      </w:r>
      <w:r>
        <w:rPr>
          <w:i/>
          <w:iCs/>
        </w:rPr>
        <w:t>Community Foundations: Agility in the duality of foundation and community</w:t>
      </w:r>
      <w:r>
        <w:t xml:space="preserve"> (pp. 308–321).</w:t>
      </w:r>
    </w:p>
    <w:p w14:paraId="77C33D87" w14:textId="77777777" w:rsidR="00D9164B" w:rsidRDefault="00D9164B" w:rsidP="00D9164B">
      <w:pPr>
        <w:pStyle w:val="Bibliography"/>
      </w:pPr>
      <w:proofErr w:type="spellStart"/>
      <w:r>
        <w:t>Hinings</w:t>
      </w:r>
      <w:proofErr w:type="spellEnd"/>
      <w:r>
        <w:t xml:space="preserve">, C. R., &amp; Greenwood, R. (2002). ASQ forum: Disconnects and consequences in organization theory? </w:t>
      </w:r>
      <w:r>
        <w:rPr>
          <w:i/>
          <w:iCs/>
        </w:rPr>
        <w:t>Administrative Science Quarterly</w:t>
      </w:r>
      <w:r>
        <w:t xml:space="preserve">, </w:t>
      </w:r>
      <w:r>
        <w:rPr>
          <w:i/>
          <w:iCs/>
        </w:rPr>
        <w:t>47</w:t>
      </w:r>
      <w:r>
        <w:t>(3), 411–421.</w:t>
      </w:r>
    </w:p>
    <w:p w14:paraId="181C5EA1" w14:textId="77777777" w:rsidR="00D9164B" w:rsidRDefault="00D9164B" w:rsidP="00D9164B">
      <w:pPr>
        <w:pStyle w:val="Bibliography"/>
      </w:pPr>
      <w:r>
        <w:t xml:space="preserve">Joseph, J. A. (1989). Leadership in Community Foundations. In R. </w:t>
      </w:r>
      <w:proofErr w:type="spellStart"/>
      <w:r>
        <w:t>Magat</w:t>
      </w:r>
      <w:proofErr w:type="spellEnd"/>
      <w:r>
        <w:t xml:space="preserve">, </w:t>
      </w:r>
      <w:r>
        <w:rPr>
          <w:i/>
          <w:iCs/>
        </w:rPr>
        <w:t>An Agile Servant: Community leadership by community foundations,</w:t>
      </w:r>
      <w:r>
        <w:t xml:space="preserve"> (pp. 63–71). The Council of Foundations.</w:t>
      </w:r>
    </w:p>
    <w:p w14:paraId="13670043" w14:textId="77777777" w:rsidR="00D9164B" w:rsidRDefault="00D9164B" w:rsidP="00D9164B">
      <w:pPr>
        <w:pStyle w:val="Bibliography"/>
      </w:pPr>
      <w:r>
        <w:t xml:space="preserve">Kelley, M. L. (2000). </w:t>
      </w:r>
      <w:r>
        <w:rPr>
          <w:i/>
          <w:iCs/>
        </w:rPr>
        <w:t>Private wealth, public good: The origins and legacy of foundation philanthropy in Texas, 1920–1970</w:t>
      </w:r>
      <w:r>
        <w:t xml:space="preserve"> [Ph.D., Texas Christian University]. https://www.proquest.com/pqdtglobal/docview/304640618/abstract/BB92275011624429PQ/60</w:t>
      </w:r>
    </w:p>
    <w:p w14:paraId="7181BF89" w14:textId="77777777" w:rsidR="00D9164B" w:rsidRDefault="00D9164B" w:rsidP="00D9164B">
      <w:pPr>
        <w:pStyle w:val="Bibliography"/>
      </w:pPr>
      <w:r>
        <w:lastRenderedPageBreak/>
        <w:t xml:space="preserve">Kohl-Arenas, E. (2015). The Self-Help Myth: Towards a Theory of Philanthropy as Consensus Broker. </w:t>
      </w:r>
      <w:r>
        <w:rPr>
          <w:i/>
          <w:iCs/>
        </w:rPr>
        <w:t>American Journal of Economics and Sociology</w:t>
      </w:r>
      <w:r>
        <w:t xml:space="preserve">, </w:t>
      </w:r>
      <w:r>
        <w:rPr>
          <w:i/>
          <w:iCs/>
        </w:rPr>
        <w:t>74</w:t>
      </w:r>
      <w:r>
        <w:t>(4), 796–825. https://doi.org/10.1111/ajes.12114</w:t>
      </w:r>
    </w:p>
    <w:p w14:paraId="199DE9A0" w14:textId="77777777" w:rsidR="00D9164B" w:rsidRDefault="00D9164B" w:rsidP="00D9164B">
      <w:pPr>
        <w:pStyle w:val="Bibliography"/>
      </w:pPr>
      <w:proofErr w:type="spellStart"/>
      <w:r>
        <w:t>Kroezen</w:t>
      </w:r>
      <w:proofErr w:type="spellEnd"/>
      <w:r>
        <w:t xml:space="preserve">, J. J., &amp; </w:t>
      </w:r>
      <w:proofErr w:type="spellStart"/>
      <w:r>
        <w:t>Heugens</w:t>
      </w:r>
      <w:proofErr w:type="spellEnd"/>
      <w:r>
        <w:t xml:space="preserve">, P. P. (2019). What is dead may never die: Institutional regeneration through logic reemergence in Dutch beer brewing. </w:t>
      </w:r>
      <w:r>
        <w:rPr>
          <w:i/>
          <w:iCs/>
        </w:rPr>
        <w:t>Administrative Science Quarterly</w:t>
      </w:r>
      <w:r>
        <w:t xml:space="preserve">, </w:t>
      </w:r>
      <w:r>
        <w:rPr>
          <w:i/>
          <w:iCs/>
        </w:rPr>
        <w:t>64</w:t>
      </w:r>
      <w:r>
        <w:t>(4), 976–1019.</w:t>
      </w:r>
    </w:p>
    <w:p w14:paraId="5A186688" w14:textId="77777777" w:rsidR="00D9164B" w:rsidRDefault="00D9164B" w:rsidP="00D9164B">
      <w:pPr>
        <w:pStyle w:val="Bibliography"/>
      </w:pPr>
      <w:r>
        <w:t xml:space="preserve">Leonard, J. (1989a). Creating Community Capital: Birth and Growth of Community Foundations. In R. </w:t>
      </w:r>
      <w:proofErr w:type="spellStart"/>
      <w:r>
        <w:t>Magat</w:t>
      </w:r>
      <w:proofErr w:type="spellEnd"/>
      <w:r>
        <w:t xml:space="preserve">, </w:t>
      </w:r>
      <w:r>
        <w:rPr>
          <w:i/>
          <w:iCs/>
        </w:rPr>
        <w:t>An Agile Servant</w:t>
      </w:r>
      <w:r>
        <w:t xml:space="preserve"> (pp. 89–103). The Foundation Center.</w:t>
      </w:r>
    </w:p>
    <w:p w14:paraId="75224D37" w14:textId="77777777" w:rsidR="00D9164B" w:rsidRDefault="00D9164B" w:rsidP="00D9164B">
      <w:pPr>
        <w:pStyle w:val="Bibliography"/>
      </w:pPr>
      <w:r>
        <w:t xml:space="preserve">Leonard, J. (1989b). Philadelphia: Grassroots Empowerment. In R. </w:t>
      </w:r>
      <w:proofErr w:type="spellStart"/>
      <w:r>
        <w:t>Magat</w:t>
      </w:r>
      <w:proofErr w:type="spellEnd"/>
      <w:r>
        <w:t xml:space="preserve">, </w:t>
      </w:r>
      <w:r>
        <w:rPr>
          <w:i/>
          <w:iCs/>
        </w:rPr>
        <w:t>An Agile Servant</w:t>
      </w:r>
      <w:r>
        <w:t xml:space="preserve"> (pp. 299–311). The Foundation Center.</w:t>
      </w:r>
    </w:p>
    <w:p w14:paraId="3FF920B4" w14:textId="77777777" w:rsidR="00D9164B" w:rsidRDefault="00D9164B" w:rsidP="00D9164B">
      <w:pPr>
        <w:pStyle w:val="Bibliography"/>
      </w:pPr>
      <w:r>
        <w:t xml:space="preserve">Loomis, F., &amp; Mazany, T. (2017). </w:t>
      </w:r>
      <w:r>
        <w:rPr>
          <w:i/>
          <w:iCs/>
        </w:rPr>
        <w:t>The Chicago Community Trust: A History of its Development</w:t>
      </w:r>
      <w:r>
        <w:t>. The Chicago Community Trust.</w:t>
      </w:r>
    </w:p>
    <w:p w14:paraId="53687E9E" w14:textId="77777777" w:rsidR="00D9164B" w:rsidRDefault="00D9164B" w:rsidP="00D9164B">
      <w:pPr>
        <w:pStyle w:val="Bibliography"/>
      </w:pPr>
      <w:r>
        <w:t xml:space="preserve">Lounsbury, M., Steele, C. W. J., Wang, M. S., &amp; </w:t>
      </w:r>
      <w:proofErr w:type="spellStart"/>
      <w:r>
        <w:t>Toubiana</w:t>
      </w:r>
      <w:proofErr w:type="spellEnd"/>
      <w:r>
        <w:t xml:space="preserve">, M. (2021). New Directions in the Study of Institutional Logics: From Tools to Phenomena. </w:t>
      </w:r>
      <w:r>
        <w:rPr>
          <w:i/>
          <w:iCs/>
        </w:rPr>
        <w:t>Annual Review of Sociology</w:t>
      </w:r>
      <w:r>
        <w:t xml:space="preserve">, </w:t>
      </w:r>
      <w:r>
        <w:rPr>
          <w:i/>
          <w:iCs/>
        </w:rPr>
        <w:t>47</w:t>
      </w:r>
      <w:r>
        <w:t>(1), 261–280. https://doi.org/10.1146/annurev-soc-090320-111734</w:t>
      </w:r>
    </w:p>
    <w:p w14:paraId="6ACE5C72" w14:textId="77777777" w:rsidR="00D9164B" w:rsidRDefault="00D9164B" w:rsidP="00D9164B">
      <w:pPr>
        <w:pStyle w:val="Bibliography"/>
      </w:pPr>
      <w:r>
        <w:t xml:space="preserve">Lowe, J. (2006). </w:t>
      </w:r>
      <w:r>
        <w:rPr>
          <w:i/>
          <w:iCs/>
        </w:rPr>
        <w:t>Community Foundation Assistance to Community Development Corporations, 1980–2000</w:t>
      </w:r>
      <w:r>
        <w:t>.</w:t>
      </w:r>
    </w:p>
    <w:p w14:paraId="09BD7495" w14:textId="77777777" w:rsidR="00D9164B" w:rsidRDefault="00D9164B" w:rsidP="00D9164B">
      <w:pPr>
        <w:pStyle w:val="Bibliography"/>
      </w:pPr>
      <w:r>
        <w:t xml:space="preserve">Lowe, J. S. (2004). Community Foundations: What Do They Offer Community Development? </w:t>
      </w:r>
      <w:r>
        <w:rPr>
          <w:i/>
          <w:iCs/>
        </w:rPr>
        <w:t>Journal of Urban Affairs</w:t>
      </w:r>
      <w:r>
        <w:t xml:space="preserve">, </w:t>
      </w:r>
      <w:r>
        <w:rPr>
          <w:i/>
          <w:iCs/>
        </w:rPr>
        <w:t>26</w:t>
      </w:r>
      <w:r>
        <w:t>(2), 221–240. https://doi.org/10.1111/j.0735-2166.2004.00198.x</w:t>
      </w:r>
    </w:p>
    <w:p w14:paraId="442E32A6" w14:textId="77777777" w:rsidR="00D9164B" w:rsidRDefault="00D9164B" w:rsidP="00D9164B">
      <w:pPr>
        <w:pStyle w:val="Bibliography"/>
      </w:pPr>
      <w:r>
        <w:t xml:space="preserve">Marquis, C., &amp; Battilana, J. (2009). Acting globally but thinking locally? The enduring influence of local communities on organizations. </w:t>
      </w:r>
      <w:r>
        <w:rPr>
          <w:i/>
          <w:iCs/>
        </w:rPr>
        <w:t>Research in Organizational Behavior</w:t>
      </w:r>
      <w:r>
        <w:t xml:space="preserve">, </w:t>
      </w:r>
      <w:r>
        <w:rPr>
          <w:i/>
          <w:iCs/>
        </w:rPr>
        <w:t>29</w:t>
      </w:r>
      <w:r>
        <w:t>, 283–302. https://doi.org/10.1016/j.riob.2009.06.001</w:t>
      </w:r>
    </w:p>
    <w:p w14:paraId="3B59DED3" w14:textId="77777777" w:rsidR="00D9164B" w:rsidRDefault="00D9164B" w:rsidP="00D9164B">
      <w:pPr>
        <w:pStyle w:val="Bibliography"/>
      </w:pPr>
      <w:r>
        <w:lastRenderedPageBreak/>
        <w:t xml:space="preserve">Marquis, C., Davis, G. F., &amp; Glynn, M. A. (2013). Golfing Alone? Corporations, Elites, and Nonprofit Growth in 100 American Communities. </w:t>
      </w:r>
      <w:r>
        <w:rPr>
          <w:i/>
          <w:iCs/>
        </w:rPr>
        <w:t>Organization Science</w:t>
      </w:r>
      <w:r>
        <w:t xml:space="preserve">, </w:t>
      </w:r>
      <w:r>
        <w:rPr>
          <w:i/>
          <w:iCs/>
        </w:rPr>
        <w:t>24</w:t>
      </w:r>
      <w:r>
        <w:t>(1), 39–57. https://doi.org/10.1287/orsc.1110.0717</w:t>
      </w:r>
    </w:p>
    <w:p w14:paraId="01C61A4D" w14:textId="77777777" w:rsidR="00D9164B" w:rsidRDefault="00D9164B" w:rsidP="00D9164B">
      <w:pPr>
        <w:pStyle w:val="Bibliography"/>
      </w:pPr>
      <w:r>
        <w:t xml:space="preserve">Marquis, C., Glynn, M. A., &amp; Davis, G. F. (2007). Community isomorphism and corporate social action. </w:t>
      </w:r>
      <w:r>
        <w:rPr>
          <w:i/>
          <w:iCs/>
        </w:rPr>
        <w:t>Academy of Management Review</w:t>
      </w:r>
      <w:r>
        <w:t xml:space="preserve">, </w:t>
      </w:r>
      <w:r>
        <w:rPr>
          <w:i/>
          <w:iCs/>
        </w:rPr>
        <w:t>32</w:t>
      </w:r>
      <w:r>
        <w:t>(3), 925–945. https://doi.org/10.5465/amr.2007.25275683</w:t>
      </w:r>
    </w:p>
    <w:p w14:paraId="27EBA0B0" w14:textId="77777777" w:rsidR="00D9164B" w:rsidRDefault="00D9164B" w:rsidP="00D9164B">
      <w:pPr>
        <w:pStyle w:val="Bibliography"/>
      </w:pPr>
      <w:r>
        <w:t xml:space="preserve">Marquis, C., &amp; </w:t>
      </w:r>
      <w:proofErr w:type="spellStart"/>
      <w:r>
        <w:t>Tilcsik</w:t>
      </w:r>
      <w:proofErr w:type="spellEnd"/>
      <w:r>
        <w:t xml:space="preserve">, A. (2013). Imprinting: Toward a Multilevel Theory. </w:t>
      </w:r>
      <w:r>
        <w:rPr>
          <w:i/>
          <w:iCs/>
        </w:rPr>
        <w:t>Academy of Management Annals</w:t>
      </w:r>
      <w:r>
        <w:t xml:space="preserve">, </w:t>
      </w:r>
      <w:r>
        <w:rPr>
          <w:i/>
          <w:iCs/>
        </w:rPr>
        <w:t>7</w:t>
      </w:r>
      <w:r>
        <w:t>(1), 195–245. https://doi.org/10.5465/19416520.2013.766076</w:t>
      </w:r>
    </w:p>
    <w:p w14:paraId="158059EE" w14:textId="77777777" w:rsidR="00D9164B" w:rsidRDefault="00D9164B" w:rsidP="00D9164B">
      <w:pPr>
        <w:pStyle w:val="Bibliography"/>
      </w:pPr>
      <w:proofErr w:type="spellStart"/>
      <w:r>
        <w:t>Millesen</w:t>
      </w:r>
      <w:proofErr w:type="spellEnd"/>
      <w:r>
        <w:t xml:space="preserve">, J. L., &amp; Martin, E. C. (2014). Community Foundation Strategy: Doing Good and the Moderating Effects of Fear, Tradition, and Serendipity. </w:t>
      </w:r>
      <w:r>
        <w:rPr>
          <w:i/>
          <w:iCs/>
        </w:rPr>
        <w:t>Nonprofit and Voluntary Sector Quarterly</w:t>
      </w:r>
      <w:r>
        <w:t xml:space="preserve">, </w:t>
      </w:r>
      <w:r>
        <w:rPr>
          <w:i/>
          <w:iCs/>
        </w:rPr>
        <w:t>43</w:t>
      </w:r>
      <w:r>
        <w:t>(5), 832–849. https://doi.org/10.1177/0899764013486195</w:t>
      </w:r>
    </w:p>
    <w:p w14:paraId="7806CFB5" w14:textId="77777777" w:rsidR="00D9164B" w:rsidRDefault="00D9164B" w:rsidP="00D9164B">
      <w:pPr>
        <w:pStyle w:val="Bibliography"/>
      </w:pPr>
      <w:proofErr w:type="spellStart"/>
      <w:r>
        <w:t>Odendahl</w:t>
      </w:r>
      <w:proofErr w:type="spellEnd"/>
      <w:r>
        <w:t xml:space="preserve">, T. (1989). Independent foundations and wealthy donors. </w:t>
      </w:r>
      <w:r>
        <w:rPr>
          <w:i/>
          <w:iCs/>
        </w:rPr>
        <w:t>Philanthropic Giving: Studies in Varieties and Goals</w:t>
      </w:r>
      <w:r>
        <w:t>, 159–179.</w:t>
      </w:r>
    </w:p>
    <w:p w14:paraId="385B4133" w14:textId="77777777" w:rsidR="00D9164B" w:rsidRDefault="00D9164B" w:rsidP="00D9164B">
      <w:pPr>
        <w:pStyle w:val="Bibliography"/>
      </w:pPr>
      <w:r>
        <w:t xml:space="preserve">Ostrander, S. A. (2007). The Growth of Donor Control: Revisiting the Social Relations of Philanthropy. </w:t>
      </w:r>
      <w:r>
        <w:rPr>
          <w:i/>
          <w:iCs/>
        </w:rPr>
        <w:t>Nonprofit and Voluntary Sector Quarterly</w:t>
      </w:r>
      <w:r>
        <w:t xml:space="preserve">, </w:t>
      </w:r>
      <w:r>
        <w:rPr>
          <w:i/>
          <w:iCs/>
        </w:rPr>
        <w:t>36</w:t>
      </w:r>
      <w:r>
        <w:t>(2), 356–372. https://doi.org/10.1177/0899764007300386</w:t>
      </w:r>
    </w:p>
    <w:p w14:paraId="1FE1117A" w14:textId="77777777" w:rsidR="00D9164B" w:rsidRDefault="00D9164B" w:rsidP="00D9164B">
      <w:pPr>
        <w:pStyle w:val="Bibliography"/>
      </w:pPr>
      <w:r>
        <w:t xml:space="preserve">Paarlberg, L., Walk, M., &amp; Merritt, C. C. (2022). </w:t>
      </w:r>
      <w:r>
        <w:rPr>
          <w:i/>
          <w:iCs/>
        </w:rPr>
        <w:t>Six Blind Men and One Elephant – Proposing an Integrative Framework to Advance Research and Practice in Justice Philanthropy</w:t>
      </w:r>
      <w:r>
        <w:t xml:space="preserve"> (SSRN Scholarly Paper No. 4236645). https://doi.org/10.2139/ssrn.4236645</w:t>
      </w:r>
    </w:p>
    <w:p w14:paraId="186847E5" w14:textId="77777777" w:rsidR="00D9164B" w:rsidRDefault="00D9164B" w:rsidP="00D9164B">
      <w:pPr>
        <w:pStyle w:val="Bibliography"/>
      </w:pPr>
      <w:r>
        <w:t xml:space="preserve">Payton, R. L., &amp; Moody, M. P. (2008). </w:t>
      </w:r>
      <w:r>
        <w:rPr>
          <w:i/>
          <w:iCs/>
        </w:rPr>
        <w:t>Understanding Philanthropy: Its Meaning and Mission</w:t>
      </w:r>
      <w:r>
        <w:t>. Indiana University Press.</w:t>
      </w:r>
    </w:p>
    <w:p w14:paraId="739AD61C" w14:textId="77777777" w:rsidR="00D9164B" w:rsidRDefault="00D9164B" w:rsidP="00D9164B">
      <w:pPr>
        <w:pStyle w:val="Bibliography"/>
      </w:pPr>
      <w:r>
        <w:t xml:space="preserve">Ray, V. (2019). A Theory of Racialized Organizations. </w:t>
      </w:r>
      <w:r>
        <w:rPr>
          <w:i/>
          <w:iCs/>
        </w:rPr>
        <w:t>American Sociological Review</w:t>
      </w:r>
      <w:r>
        <w:t xml:space="preserve">, </w:t>
      </w:r>
      <w:r>
        <w:rPr>
          <w:i/>
          <w:iCs/>
        </w:rPr>
        <w:t>84</w:t>
      </w:r>
      <w:r>
        <w:t>(1), 26–53. https://doi.org/10.1177/0003122418822335</w:t>
      </w:r>
    </w:p>
    <w:p w14:paraId="1614D9AC" w14:textId="77777777" w:rsidR="00D9164B" w:rsidRDefault="00D9164B" w:rsidP="00D9164B">
      <w:pPr>
        <w:pStyle w:val="Bibliography"/>
      </w:pPr>
      <w:r>
        <w:lastRenderedPageBreak/>
        <w:t xml:space="preserve">Reay, T., &amp; Jones, C. (2016). Qualitatively capturing institutional logics. </w:t>
      </w:r>
      <w:r>
        <w:rPr>
          <w:i/>
          <w:iCs/>
        </w:rPr>
        <w:t>Strategic Organization</w:t>
      </w:r>
      <w:r>
        <w:t xml:space="preserve">, </w:t>
      </w:r>
      <w:r>
        <w:rPr>
          <w:i/>
          <w:iCs/>
        </w:rPr>
        <w:t>14</w:t>
      </w:r>
      <w:r>
        <w:t>(4), 441–454. https://doi.org/10.1177/1476127015589981</w:t>
      </w:r>
    </w:p>
    <w:p w14:paraId="38EF6BBC" w14:textId="77777777" w:rsidR="00D9164B" w:rsidRDefault="00D9164B" w:rsidP="00D9164B">
      <w:pPr>
        <w:pStyle w:val="Bibliography"/>
      </w:pPr>
      <w:r>
        <w:t xml:space="preserve">Reich, R. (2018). </w:t>
      </w:r>
      <w:r>
        <w:rPr>
          <w:i/>
          <w:iCs/>
        </w:rPr>
        <w:t>Just giving: Why philanthropy is failing democracy and how it can do better</w:t>
      </w:r>
      <w:r>
        <w:t>. Princeton University Press.</w:t>
      </w:r>
    </w:p>
    <w:p w14:paraId="5404D361" w14:textId="77777777" w:rsidR="00D9164B" w:rsidRDefault="00D9164B" w:rsidP="00D9164B">
      <w:pPr>
        <w:pStyle w:val="Bibliography"/>
      </w:pPr>
      <w:proofErr w:type="spellStart"/>
      <w:r>
        <w:t>Roelofs</w:t>
      </w:r>
      <w:proofErr w:type="spellEnd"/>
      <w:r>
        <w:t xml:space="preserve">, J. (2003). </w:t>
      </w:r>
      <w:r>
        <w:rPr>
          <w:i/>
          <w:iCs/>
        </w:rPr>
        <w:t>Foundations and Public Policy: The Mask of Pluralism</w:t>
      </w:r>
      <w:r>
        <w:t>. SUNY press.</w:t>
      </w:r>
    </w:p>
    <w:p w14:paraId="582E0009" w14:textId="77777777" w:rsidR="00D9164B" w:rsidRDefault="00D9164B" w:rsidP="00D9164B">
      <w:pPr>
        <w:pStyle w:val="Bibliography"/>
      </w:pPr>
      <w:r>
        <w:t xml:space="preserve">Rojas, F. (2019). Race and Organization Theory: Reflections and Open Questions. In </w:t>
      </w:r>
      <w:r>
        <w:rPr>
          <w:i/>
          <w:iCs/>
        </w:rPr>
        <w:t>Race, Organizations, and the Organizing Process</w:t>
      </w:r>
      <w:r>
        <w:t xml:space="preserve"> (Vol. 60, pp. 15–23). Emerald Publishing Limited. https://doi.org/10.1108/S0733-558X20190000060002</w:t>
      </w:r>
    </w:p>
    <w:p w14:paraId="77C44444" w14:textId="77777777" w:rsidR="00D9164B" w:rsidRDefault="00D9164B" w:rsidP="00D9164B">
      <w:pPr>
        <w:pStyle w:val="Bibliography"/>
      </w:pPr>
      <w:proofErr w:type="spellStart"/>
      <w:r>
        <w:t>Ruesga</w:t>
      </w:r>
      <w:proofErr w:type="spellEnd"/>
      <w:r>
        <w:t xml:space="preserve">, G. A. (2014). The Community Foundation as Borderland Institution. In T. Mazany &amp; D. C. Perry, </w:t>
      </w:r>
      <w:r>
        <w:rPr>
          <w:i/>
          <w:iCs/>
        </w:rPr>
        <w:t>Here for Good: Community Foundations and the Challenges of the 21st Century</w:t>
      </w:r>
      <w:r>
        <w:t xml:space="preserve"> (pp. 131–142). M.E. Sharpe.</w:t>
      </w:r>
    </w:p>
    <w:p w14:paraId="3F7BCD3A" w14:textId="77777777" w:rsidR="00D9164B" w:rsidRDefault="00D9164B" w:rsidP="00D9164B">
      <w:pPr>
        <w:pStyle w:val="Bibliography"/>
      </w:pPr>
      <w:proofErr w:type="spellStart"/>
      <w:r>
        <w:t>Ruesga</w:t>
      </w:r>
      <w:proofErr w:type="spellEnd"/>
      <w:r>
        <w:t xml:space="preserve">, G. A., &amp; </w:t>
      </w:r>
      <w:proofErr w:type="spellStart"/>
      <w:r>
        <w:t>Puntenney</w:t>
      </w:r>
      <w:proofErr w:type="spellEnd"/>
      <w:r>
        <w:t xml:space="preserve">, D. (2010). </w:t>
      </w:r>
      <w:r>
        <w:rPr>
          <w:i/>
          <w:iCs/>
        </w:rPr>
        <w:t xml:space="preserve">Social Justice Philanthropy: An </w:t>
      </w:r>
      <w:proofErr w:type="spellStart"/>
      <w:r>
        <w:rPr>
          <w:i/>
          <w:iCs/>
        </w:rPr>
        <w:t>intitial</w:t>
      </w:r>
      <w:proofErr w:type="spellEnd"/>
      <w:r>
        <w:rPr>
          <w:i/>
          <w:iCs/>
        </w:rPr>
        <w:t xml:space="preserve"> framework for positioning this work</w:t>
      </w:r>
      <w:r>
        <w:t>. Group on Philanthropy for Social Justice and Peace.</w:t>
      </w:r>
    </w:p>
    <w:p w14:paraId="0B7D12E6" w14:textId="77777777" w:rsidR="00D9164B" w:rsidRDefault="00D9164B" w:rsidP="00D9164B">
      <w:pPr>
        <w:pStyle w:val="Bibliography"/>
      </w:pPr>
      <w:r>
        <w:t xml:space="preserve">Ryan, K., &amp; </w:t>
      </w:r>
      <w:proofErr w:type="spellStart"/>
      <w:r>
        <w:t>Millesen</w:t>
      </w:r>
      <w:proofErr w:type="spellEnd"/>
      <w:r>
        <w:t xml:space="preserve">, J. L. (2014). Community Foundation Leadership in the Second Century: Adaptive and Agile. In </w:t>
      </w:r>
      <w:r>
        <w:rPr>
          <w:i/>
          <w:iCs/>
        </w:rPr>
        <w:t>Here for Good: Community Foundations and the Challenges of the 21st Century</w:t>
      </w:r>
      <w:r>
        <w:t xml:space="preserve"> (pp. 256–272). M.E. Sharpe.</w:t>
      </w:r>
    </w:p>
    <w:p w14:paraId="584AB973" w14:textId="77777777" w:rsidR="00D9164B" w:rsidRDefault="00D9164B" w:rsidP="00D9164B">
      <w:pPr>
        <w:pStyle w:val="Bibliography"/>
      </w:pPr>
      <w:r>
        <w:t xml:space="preserve">Sacks, E. (2014). </w:t>
      </w:r>
      <w:r>
        <w:rPr>
          <w:i/>
          <w:iCs/>
        </w:rPr>
        <w:t>The Growing Importance of Community Foundations</w:t>
      </w:r>
      <w:r>
        <w:t>. Lilly Family School of Philanthropy. https://scholarworks.iupui.edu/handle/1805/6364</w:t>
      </w:r>
    </w:p>
    <w:p w14:paraId="45B95DF3" w14:textId="77777777" w:rsidR="00D9164B" w:rsidRDefault="00D9164B" w:rsidP="00D9164B">
      <w:pPr>
        <w:pStyle w:val="Bibliography"/>
      </w:pPr>
      <w:r>
        <w:t xml:space="preserve">Sampson, R. J. (2019). </w:t>
      </w:r>
      <w:proofErr w:type="spellStart"/>
      <w:r>
        <w:t>Neighbourhood</w:t>
      </w:r>
      <w:proofErr w:type="spellEnd"/>
      <w:r>
        <w:t xml:space="preserve"> effects and beyond: Explaining the paradoxes of inequality in the changing American metropolis. </w:t>
      </w:r>
      <w:r>
        <w:rPr>
          <w:i/>
          <w:iCs/>
        </w:rPr>
        <w:t>Urban Studies</w:t>
      </w:r>
      <w:r>
        <w:t xml:space="preserve">, </w:t>
      </w:r>
      <w:r>
        <w:rPr>
          <w:i/>
          <w:iCs/>
        </w:rPr>
        <w:t>56</w:t>
      </w:r>
      <w:r>
        <w:t>(1), 3–32. https://doi.org/10.1177/0042098018795363</w:t>
      </w:r>
    </w:p>
    <w:p w14:paraId="7355FFB4" w14:textId="77777777" w:rsidR="00D9164B" w:rsidRDefault="00D9164B" w:rsidP="00D9164B">
      <w:pPr>
        <w:pStyle w:val="Bibliography"/>
      </w:pPr>
      <w:proofErr w:type="spellStart"/>
      <w:r>
        <w:t>Schneiberg</w:t>
      </w:r>
      <w:proofErr w:type="spellEnd"/>
      <w:r>
        <w:t xml:space="preserve">, M., &amp; Lounsbury, M. (2017). Social Movements and the Dynamics of Institutions and Organizations. In R. Greenwood, C. Oliver, T. Lawrence, &amp; R. Meyer, </w:t>
      </w:r>
      <w:r>
        <w:rPr>
          <w:i/>
          <w:iCs/>
        </w:rPr>
        <w:t xml:space="preserve">The SAGE </w:t>
      </w:r>
      <w:r>
        <w:rPr>
          <w:i/>
          <w:iCs/>
        </w:rPr>
        <w:lastRenderedPageBreak/>
        <w:t>Handbook of Organizational Institutionalism</w:t>
      </w:r>
      <w:r>
        <w:t xml:space="preserve"> (pp. 281–310). SAGE Publications Ltd. https://doi.org/10.4135/9781446280669.n12</w:t>
      </w:r>
    </w:p>
    <w:p w14:paraId="453F80B8" w14:textId="77777777" w:rsidR="00D9164B" w:rsidRDefault="00D9164B" w:rsidP="00D9164B">
      <w:pPr>
        <w:pStyle w:val="Bibliography"/>
      </w:pPr>
      <w:r>
        <w:t xml:space="preserve">Schneider, J. C. (1996). Philanthropic Styles in the United States: Toward a Theory of Regional Differences. </w:t>
      </w:r>
      <w:r>
        <w:rPr>
          <w:i/>
          <w:iCs/>
        </w:rPr>
        <w:t>Nonprofit and Voluntary Sector Quarterly</w:t>
      </w:r>
      <w:r>
        <w:t xml:space="preserve">, </w:t>
      </w:r>
      <w:r>
        <w:rPr>
          <w:i/>
          <w:iCs/>
        </w:rPr>
        <w:t>25</w:t>
      </w:r>
      <w:r>
        <w:t>(2), 190–210. https://doi.org/10.1177/0899764096252004</w:t>
      </w:r>
    </w:p>
    <w:p w14:paraId="3039F513" w14:textId="77777777" w:rsidR="00D9164B" w:rsidRDefault="00D9164B" w:rsidP="00D9164B">
      <w:pPr>
        <w:pStyle w:val="Bibliography"/>
      </w:pPr>
      <w:r>
        <w:t xml:space="preserve">Scott, W. R. (2013). </w:t>
      </w:r>
      <w:r>
        <w:rPr>
          <w:i/>
          <w:iCs/>
        </w:rPr>
        <w:t>Institutions and Organizations: Ideas, Interests, and Identities</w:t>
      </w:r>
      <w:r>
        <w:t>. SAGE Publications.</w:t>
      </w:r>
    </w:p>
    <w:p w14:paraId="3A7BB8C3" w14:textId="77777777" w:rsidR="00D9164B" w:rsidRDefault="00D9164B" w:rsidP="00D9164B">
      <w:pPr>
        <w:pStyle w:val="Bibliography"/>
      </w:pPr>
      <w:r>
        <w:t xml:space="preserve">Segal, M. (1989). Boston: Poverty and Community Organizing. In R. </w:t>
      </w:r>
      <w:proofErr w:type="spellStart"/>
      <w:r>
        <w:t>Magat</w:t>
      </w:r>
      <w:proofErr w:type="spellEnd"/>
      <w:r>
        <w:t xml:space="preserve">, </w:t>
      </w:r>
      <w:r>
        <w:rPr>
          <w:i/>
          <w:iCs/>
        </w:rPr>
        <w:t>An Agile Servant: Community leadership by community foundations,</w:t>
      </w:r>
      <w:r>
        <w:t xml:space="preserve"> (pp. 285–298). The Council of Foundations.</w:t>
      </w:r>
    </w:p>
    <w:p w14:paraId="376BE908" w14:textId="77777777" w:rsidR="00D9164B" w:rsidRDefault="00D9164B" w:rsidP="00D9164B">
      <w:pPr>
        <w:pStyle w:val="Bibliography"/>
      </w:pPr>
      <w:r>
        <w:t xml:space="preserve">Sloan, M. F. (2020). Transacting Business and Transforming Communities: The Mission Statements of Community Foundations Around the Globe: </w:t>
      </w:r>
      <w:r>
        <w:rPr>
          <w:i/>
          <w:iCs/>
        </w:rPr>
        <w:t>Nonprofit and Voluntary Sector Quarterly</w:t>
      </w:r>
      <w:r>
        <w:t>. https://doi.org/10.1177/0899764020948617</w:t>
      </w:r>
    </w:p>
    <w:p w14:paraId="41D7A9BA" w14:textId="77777777" w:rsidR="00D9164B" w:rsidRDefault="00D9164B" w:rsidP="00D9164B">
      <w:pPr>
        <w:pStyle w:val="Bibliography"/>
      </w:pPr>
      <w:proofErr w:type="spellStart"/>
      <w:r>
        <w:t>Smets</w:t>
      </w:r>
      <w:proofErr w:type="spellEnd"/>
      <w:r>
        <w:t xml:space="preserve">, M., </w:t>
      </w:r>
      <w:proofErr w:type="spellStart"/>
      <w:r>
        <w:t>Jarzabkowski</w:t>
      </w:r>
      <w:proofErr w:type="spellEnd"/>
      <w:r>
        <w:t xml:space="preserve">, P., Burke, G. T., &amp; </w:t>
      </w:r>
      <w:proofErr w:type="spellStart"/>
      <w:r>
        <w:t>Spee</w:t>
      </w:r>
      <w:proofErr w:type="spellEnd"/>
      <w:r>
        <w:t xml:space="preserve">, P. (2015). Reinsurance Trading in Lloyd’s of London: Balancing Conflicting-yet-Complementary Logics in Practice. </w:t>
      </w:r>
      <w:r>
        <w:rPr>
          <w:i/>
          <w:iCs/>
        </w:rPr>
        <w:t>The Academy of Management Journal</w:t>
      </w:r>
      <w:r>
        <w:t xml:space="preserve">, </w:t>
      </w:r>
      <w:r>
        <w:rPr>
          <w:i/>
          <w:iCs/>
        </w:rPr>
        <w:t>58</w:t>
      </w:r>
      <w:r>
        <w:t>(3), 932–970.</w:t>
      </w:r>
    </w:p>
    <w:p w14:paraId="09972BE6" w14:textId="77777777" w:rsidR="00D9164B" w:rsidRDefault="00D9164B" w:rsidP="00D9164B">
      <w:pPr>
        <w:pStyle w:val="Bibliography"/>
      </w:pPr>
      <w:r>
        <w:t xml:space="preserve">Stern, R. N., &amp; Barley, S. R. (1996). Organizations and Social Systems: Organization Theory’s Neglected Mandate. </w:t>
      </w:r>
      <w:r>
        <w:rPr>
          <w:i/>
          <w:iCs/>
        </w:rPr>
        <w:t>Administrative Science Quarterly</w:t>
      </w:r>
      <w:r>
        <w:t xml:space="preserve">, </w:t>
      </w:r>
      <w:r>
        <w:rPr>
          <w:i/>
          <w:iCs/>
        </w:rPr>
        <w:t>41</w:t>
      </w:r>
      <w:r>
        <w:t>(1), 146–162. https://doi.org/10.2307/2393989</w:t>
      </w:r>
    </w:p>
    <w:p w14:paraId="077BDC8B" w14:textId="77777777" w:rsidR="00D9164B" w:rsidRDefault="00D9164B" w:rsidP="00D9164B">
      <w:pPr>
        <w:pStyle w:val="Bibliography"/>
      </w:pPr>
      <w:r>
        <w:t xml:space="preserve">Stinchcombe, A. L. (1965). Social structure and organizations. In J. March (Ed.), </w:t>
      </w:r>
      <w:r>
        <w:rPr>
          <w:i/>
          <w:iCs/>
        </w:rPr>
        <w:t>Handbook of Organizations</w:t>
      </w:r>
      <w:r>
        <w:t xml:space="preserve"> (pp. 142–193). Rand McNally.</w:t>
      </w:r>
    </w:p>
    <w:p w14:paraId="35C866A3" w14:textId="77777777" w:rsidR="00D9164B" w:rsidRDefault="00D9164B" w:rsidP="00D9164B">
      <w:pPr>
        <w:pStyle w:val="Bibliography"/>
      </w:pPr>
      <w:r>
        <w:lastRenderedPageBreak/>
        <w:t xml:space="preserve">Suárez, D. F., Husted, K., &amp; Casas, A. (2018). Community foundations as advocates: Social change discourse in the philanthropic sector. </w:t>
      </w:r>
      <w:r>
        <w:rPr>
          <w:i/>
          <w:iCs/>
        </w:rPr>
        <w:t>Interest Groups &amp; Advocacy</w:t>
      </w:r>
      <w:r>
        <w:t xml:space="preserve">, </w:t>
      </w:r>
      <w:r>
        <w:rPr>
          <w:i/>
          <w:iCs/>
        </w:rPr>
        <w:t>7</w:t>
      </w:r>
      <w:r>
        <w:t>(3), 206–232. https://doi.org/10.1057/s41309-018-0039-z</w:t>
      </w:r>
    </w:p>
    <w:p w14:paraId="64164026" w14:textId="77777777" w:rsidR="00D9164B" w:rsidRDefault="00D9164B" w:rsidP="00D9164B">
      <w:pPr>
        <w:pStyle w:val="Bibliography"/>
      </w:pPr>
      <w:r>
        <w:t xml:space="preserve">Thornton, P. H., Jones, C., &amp; </w:t>
      </w:r>
      <w:proofErr w:type="spellStart"/>
      <w:r>
        <w:t>Kury</w:t>
      </w:r>
      <w:proofErr w:type="spellEnd"/>
      <w:r>
        <w:t xml:space="preserve">, K. (2005). Institutional Logics and Institutional Change in Organizations: Transformation in Accounting, Architecture, and Publishing. In </w:t>
      </w:r>
      <w:r>
        <w:rPr>
          <w:i/>
          <w:iCs/>
        </w:rPr>
        <w:t>Research in the Sociology of Organizations</w:t>
      </w:r>
      <w:r>
        <w:t xml:space="preserve"> (Vol. 23, pp. 125–170). Emerald (MCB </w:t>
      </w:r>
      <w:proofErr w:type="gramStart"/>
      <w:r>
        <w:t>UP )</w:t>
      </w:r>
      <w:proofErr w:type="gramEnd"/>
      <w:r>
        <w:t>. https://doi.org/10.1016/S0733-558X(05)23004-5</w:t>
      </w:r>
    </w:p>
    <w:p w14:paraId="44A7CFD7" w14:textId="77777777" w:rsidR="00D9164B" w:rsidRDefault="00D9164B" w:rsidP="00D9164B">
      <w:pPr>
        <w:pStyle w:val="Bibliography"/>
      </w:pPr>
      <w:r>
        <w:t xml:space="preserve">Thornton, P. H., &amp; Ocasio, W. (1999). Institutional Logics and the Historical Contingency of Power in Organizations: Executive Succession in the Higher Education Publishing Industry, 1958– 1990. </w:t>
      </w:r>
      <w:r>
        <w:rPr>
          <w:i/>
          <w:iCs/>
        </w:rPr>
        <w:t>American Journal of Sociology</w:t>
      </w:r>
      <w:r>
        <w:t xml:space="preserve">, </w:t>
      </w:r>
      <w:r>
        <w:rPr>
          <w:i/>
          <w:iCs/>
        </w:rPr>
        <w:t>105</w:t>
      </w:r>
      <w:r>
        <w:t>(3), 801–843. https://doi.org/10.1086/210361</w:t>
      </w:r>
    </w:p>
    <w:p w14:paraId="74DD435E" w14:textId="77777777" w:rsidR="00D9164B" w:rsidRDefault="00D9164B" w:rsidP="00D9164B">
      <w:pPr>
        <w:pStyle w:val="Bibliography"/>
      </w:pPr>
      <w:r>
        <w:t xml:space="preserve">Thornton, P. H., Ocasio, W., &amp; Lounsbury, M. (2012). </w:t>
      </w:r>
      <w:r>
        <w:rPr>
          <w:i/>
          <w:iCs/>
        </w:rPr>
        <w:t xml:space="preserve">The institutional logics perspective: A new approach to culture, </w:t>
      </w:r>
      <w:proofErr w:type="gramStart"/>
      <w:r>
        <w:rPr>
          <w:i/>
          <w:iCs/>
        </w:rPr>
        <w:t>structure</w:t>
      </w:r>
      <w:proofErr w:type="gramEnd"/>
      <w:r>
        <w:rPr>
          <w:i/>
          <w:iCs/>
        </w:rPr>
        <w:t xml:space="preserve"> and process</w:t>
      </w:r>
      <w:r>
        <w:t>. OUP Oxford.</w:t>
      </w:r>
    </w:p>
    <w:p w14:paraId="676E6C4D" w14:textId="77777777" w:rsidR="00D9164B" w:rsidRDefault="00D9164B" w:rsidP="00D9164B">
      <w:pPr>
        <w:pStyle w:val="Bibliography"/>
      </w:pPr>
      <w:proofErr w:type="gramStart"/>
      <w:r>
        <w:t>Tittle</w:t>
      </w:r>
      <w:proofErr w:type="gramEnd"/>
      <w:r>
        <w:t xml:space="preserve">, D. (1992). </w:t>
      </w:r>
      <w:r>
        <w:rPr>
          <w:i/>
          <w:iCs/>
        </w:rPr>
        <w:t>Rebuilding Cleveland: The Cleveland Foundation and Its Evolving Urban Strategy</w:t>
      </w:r>
      <w:r>
        <w:t>. Ohio State University Press.</w:t>
      </w:r>
    </w:p>
    <w:p w14:paraId="123DA941" w14:textId="77777777" w:rsidR="00D9164B" w:rsidRDefault="00D9164B" w:rsidP="00D9164B">
      <w:pPr>
        <w:pStyle w:val="Bibliography"/>
      </w:pPr>
      <w:r>
        <w:t xml:space="preserve">Villanueva, E. (2018). </w:t>
      </w:r>
      <w:r>
        <w:rPr>
          <w:i/>
          <w:iCs/>
        </w:rPr>
        <w:t>Decolonizing Wealth: Indigenous Wisdom to Heal Divides and Restore Balance</w:t>
      </w:r>
      <w:r>
        <w:t>. Berrett-Koehler Publishers.</w:t>
      </w:r>
    </w:p>
    <w:p w14:paraId="6292EFF0" w14:textId="77777777" w:rsidR="00D9164B" w:rsidRDefault="00D9164B" w:rsidP="00D9164B">
      <w:pPr>
        <w:pStyle w:val="Bibliography"/>
      </w:pPr>
      <w:r>
        <w:t>Wade-</w:t>
      </w:r>
      <w:proofErr w:type="spellStart"/>
      <w:r>
        <w:t>Benzoni</w:t>
      </w:r>
      <w:proofErr w:type="spellEnd"/>
      <w:r>
        <w:t xml:space="preserve">, K. A. (2002). A GOLDEN RULE OVER TIME: RECIPROCITY IN INTERGENERATIONAL ALLOCATION DECISIONS. </w:t>
      </w:r>
      <w:r>
        <w:rPr>
          <w:i/>
          <w:iCs/>
        </w:rPr>
        <w:t>Academy of Management Journal</w:t>
      </w:r>
      <w:r>
        <w:t>.</w:t>
      </w:r>
    </w:p>
    <w:p w14:paraId="3A0BB569" w14:textId="77777777" w:rsidR="00D9164B" w:rsidRDefault="00D9164B" w:rsidP="00D9164B">
      <w:pPr>
        <w:pStyle w:val="Bibliography"/>
      </w:pPr>
      <w:r>
        <w:t xml:space="preserve">Walker, G. (2019). </w:t>
      </w:r>
      <w:r>
        <w:rPr>
          <w:i/>
          <w:iCs/>
        </w:rPr>
        <w:t>From Generosity to Justice: A New Gospel of Wealth</w:t>
      </w:r>
      <w:r>
        <w:t>. The Ford Foundation. https://www.fordfoundation.org/just-matters/ford-forum/the-future-of-philanthropy/from-generosity-to-justice/</w:t>
      </w:r>
    </w:p>
    <w:p w14:paraId="6E3B5435" w14:textId="77777777" w:rsidR="00D9164B" w:rsidRDefault="00D9164B" w:rsidP="00D9164B">
      <w:pPr>
        <w:pStyle w:val="Bibliography"/>
      </w:pPr>
      <w:r>
        <w:lastRenderedPageBreak/>
        <w:t xml:space="preserve">Wolfe, R. E. (2006). </w:t>
      </w:r>
      <w:r>
        <w:rPr>
          <w:i/>
          <w:iCs/>
        </w:rPr>
        <w:t>Community foundations as agents of local social change</w:t>
      </w:r>
      <w:r>
        <w:t xml:space="preserve"> [Ph.D., Stanford University]. https://www.proquest.com/pqdtglobal/docview/304983741/abstract/BB92275011624429PQ/4</w:t>
      </w:r>
    </w:p>
    <w:p w14:paraId="751A7800" w14:textId="77777777" w:rsidR="00D9164B" w:rsidRDefault="00D9164B" w:rsidP="00D9164B">
      <w:pPr>
        <w:pStyle w:val="Bibliography"/>
      </w:pPr>
      <w:r>
        <w:t xml:space="preserve">Yin, J. S. (1998). THE COMMUNITY DEVELOPMENT INDUSTRY SYSTEM: A Case Study of Politics and Institutions in Cleveland, 1967–1997. </w:t>
      </w:r>
      <w:r>
        <w:rPr>
          <w:i/>
          <w:iCs/>
        </w:rPr>
        <w:t>Journal of Urban Affairs</w:t>
      </w:r>
      <w:r>
        <w:t xml:space="preserve">, </w:t>
      </w:r>
      <w:r>
        <w:rPr>
          <w:i/>
          <w:iCs/>
        </w:rPr>
        <w:t>20</w:t>
      </w:r>
      <w:r>
        <w:t>(2), 137–157. https://doi.org/10.1111/j.1467-9906.1998.tb00415.x</w:t>
      </w:r>
    </w:p>
    <w:p w14:paraId="137A96DB" w14:textId="77777777" w:rsidR="00D9164B" w:rsidRDefault="00D9164B" w:rsidP="00D9164B">
      <w:pPr>
        <w:pStyle w:val="Bibliography"/>
      </w:pPr>
      <w:proofErr w:type="spellStart"/>
      <w:r>
        <w:t>Zunz</w:t>
      </w:r>
      <w:proofErr w:type="spellEnd"/>
      <w:r>
        <w:t xml:space="preserve">, O. (2014). Philanthropy in America: A History. In </w:t>
      </w:r>
      <w:r>
        <w:rPr>
          <w:i/>
          <w:iCs/>
        </w:rPr>
        <w:t>Philanthropy in America</w:t>
      </w:r>
      <w:r>
        <w:t>. Princeton University Press. https://doi.org/10.1515/9781400850242</w:t>
      </w:r>
    </w:p>
    <w:p w14:paraId="00000188" w14:textId="143F9ADC" w:rsidR="00D83526" w:rsidRDefault="00811331">
      <w:r>
        <w:fldChar w:fldCharType="end"/>
      </w:r>
    </w:p>
    <w:sectPr w:rsidR="00D835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0FC0" w14:textId="77777777" w:rsidR="00CC1BED" w:rsidRDefault="00CC1BED">
      <w:pPr>
        <w:spacing w:after="0" w:line="240" w:lineRule="auto"/>
      </w:pPr>
      <w:r>
        <w:separator/>
      </w:r>
    </w:p>
  </w:endnote>
  <w:endnote w:type="continuationSeparator" w:id="0">
    <w:p w14:paraId="0A803BDE" w14:textId="77777777" w:rsidR="00CC1BED" w:rsidRDefault="00CC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030B8DC0" w:rsidR="00D83526" w:rsidRDefault="00000000">
    <w:pPr>
      <w:jc w:val="right"/>
    </w:pPr>
    <w:r>
      <w:fldChar w:fldCharType="begin"/>
    </w:r>
    <w:r>
      <w:instrText>PAGE</w:instrText>
    </w:r>
    <w:r>
      <w:fldChar w:fldCharType="separate"/>
    </w:r>
    <w:r w:rsidR="009C7B4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836D" w14:textId="77777777" w:rsidR="00CC1BED" w:rsidRDefault="00CC1BED">
      <w:pPr>
        <w:spacing w:after="0" w:line="240" w:lineRule="auto"/>
      </w:pPr>
      <w:r>
        <w:separator/>
      </w:r>
    </w:p>
  </w:footnote>
  <w:footnote w:type="continuationSeparator" w:id="0">
    <w:p w14:paraId="02B3A89B" w14:textId="77777777" w:rsidR="00CC1BED" w:rsidRDefault="00CC1BED">
      <w:pPr>
        <w:spacing w:after="0" w:line="240" w:lineRule="auto"/>
      </w:pPr>
      <w:r>
        <w:continuationSeparator/>
      </w:r>
    </w:p>
  </w:footnote>
  <w:footnote w:id="1">
    <w:p w14:paraId="233DE7FE" w14:textId="7110953B" w:rsidR="00B34851" w:rsidRDefault="00B34851" w:rsidP="00B3485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We use the </w:t>
      </w:r>
      <w:sdt>
        <w:sdtPr>
          <w:tag w:val="goog_rdk_199"/>
          <w:id w:val="801962236"/>
        </w:sdtPr>
        <w:sdtContent>
          <w:r>
            <w:rPr>
              <w:color w:val="000000"/>
              <w:sz w:val="20"/>
              <w:szCs w:val="20"/>
            </w:rPr>
            <w:t>term industry</w:t>
          </w:r>
        </w:sdtContent>
      </w:sdt>
      <w:r>
        <w:rPr>
          <w:color w:val="000000"/>
          <w:sz w:val="20"/>
          <w:szCs w:val="20"/>
        </w:rPr>
        <w:t xml:space="preserve"> rather than more common term field to refer to the collection of community foundations</w:t>
      </w:r>
      <w:r w:rsidR="00811331">
        <w:rPr>
          <w:color w:val="000000"/>
          <w:sz w:val="20"/>
          <w:szCs w:val="20"/>
        </w:rPr>
        <w:t xml:space="preserve">. </w:t>
      </w:r>
    </w:p>
  </w:footnote>
  <w:footnote w:id="2">
    <w:p w14:paraId="54A341D2" w14:textId="1109E43D" w:rsidR="002C6A84" w:rsidRDefault="002C6A84">
      <w:pPr>
        <w:pStyle w:val="FootnoteText"/>
      </w:pPr>
      <w:r>
        <w:rPr>
          <w:rStyle w:val="FootnoteReference"/>
        </w:rPr>
        <w:footnoteRef/>
      </w:r>
      <w:r>
        <w:t xml:space="preserve"> </w:t>
      </w:r>
      <w:r>
        <w:rPr>
          <w:color w:val="000000"/>
        </w:rPr>
        <w:t>Frankfurter would eventually go to become a leader in Roosevelt’s liberal social welfare reforms in the 1930’s and eventually would become the Supreme Court’s first Jewish justice.</w:t>
      </w:r>
    </w:p>
  </w:footnote>
  <w:footnote w:id="3">
    <w:p w14:paraId="0000018E" w14:textId="4F951FF5" w:rsidR="00D83526" w:rsidRDefault="00D83526">
      <w:pPr>
        <w:pBdr>
          <w:top w:val="nil"/>
          <w:left w:val="nil"/>
          <w:bottom w:val="nil"/>
          <w:right w:val="nil"/>
          <w:between w:val="nil"/>
        </w:pBdr>
        <w:spacing w:after="0" w:line="240" w:lineRule="auto"/>
        <w:rPr>
          <w:color w:val="000000"/>
          <w:sz w:val="20"/>
          <w:szCs w:val="20"/>
        </w:rPr>
      </w:pPr>
    </w:p>
  </w:footnote>
  <w:footnote w:id="4">
    <w:p w14:paraId="028E818B" w14:textId="64EF5246" w:rsidR="002C6A84" w:rsidRDefault="002C6A84">
      <w:pPr>
        <w:pStyle w:val="FootnoteText"/>
      </w:pPr>
      <w:r>
        <w:rPr>
          <w:rStyle w:val="FootnoteReference"/>
        </w:rPr>
        <w:footnoteRef/>
      </w:r>
      <w:r>
        <w:t xml:space="preserve"> </w:t>
      </w:r>
      <w:r>
        <w:rPr>
          <w:color w:val="000000"/>
        </w:rPr>
        <w:t>The GCAF was a unique philanthropic experiment that operated under The Cleveland Foundation for six years before merging with the Cleveland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1C74"/>
    <w:multiLevelType w:val="multilevel"/>
    <w:tmpl w:val="89B08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583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26"/>
    <w:rsid w:val="00011D2C"/>
    <w:rsid w:val="000425B9"/>
    <w:rsid w:val="000969A1"/>
    <w:rsid w:val="0012261C"/>
    <w:rsid w:val="001A4509"/>
    <w:rsid w:val="001F5623"/>
    <w:rsid w:val="00235F05"/>
    <w:rsid w:val="00243406"/>
    <w:rsid w:val="00260C96"/>
    <w:rsid w:val="002841A3"/>
    <w:rsid w:val="0029124B"/>
    <w:rsid w:val="002C6A84"/>
    <w:rsid w:val="002F42BB"/>
    <w:rsid w:val="00332E97"/>
    <w:rsid w:val="00440F39"/>
    <w:rsid w:val="004864CC"/>
    <w:rsid w:val="00496A61"/>
    <w:rsid w:val="004A0FA5"/>
    <w:rsid w:val="004D015C"/>
    <w:rsid w:val="00555E46"/>
    <w:rsid w:val="005B32F1"/>
    <w:rsid w:val="005C373C"/>
    <w:rsid w:val="005E3A4B"/>
    <w:rsid w:val="006637D0"/>
    <w:rsid w:val="00696582"/>
    <w:rsid w:val="0070262C"/>
    <w:rsid w:val="007131B7"/>
    <w:rsid w:val="0073444B"/>
    <w:rsid w:val="0075525A"/>
    <w:rsid w:val="0075599B"/>
    <w:rsid w:val="00787F4F"/>
    <w:rsid w:val="007E0DC5"/>
    <w:rsid w:val="008036DE"/>
    <w:rsid w:val="00811331"/>
    <w:rsid w:val="008204E2"/>
    <w:rsid w:val="008800D1"/>
    <w:rsid w:val="008A5A27"/>
    <w:rsid w:val="00960620"/>
    <w:rsid w:val="00972F3D"/>
    <w:rsid w:val="009869A6"/>
    <w:rsid w:val="009C7B43"/>
    <w:rsid w:val="009E6983"/>
    <w:rsid w:val="00A31218"/>
    <w:rsid w:val="00A439E6"/>
    <w:rsid w:val="00A47096"/>
    <w:rsid w:val="00A81AC2"/>
    <w:rsid w:val="00AD1BFA"/>
    <w:rsid w:val="00AF78E4"/>
    <w:rsid w:val="00B2779B"/>
    <w:rsid w:val="00B34851"/>
    <w:rsid w:val="00B62BA9"/>
    <w:rsid w:val="00B7418E"/>
    <w:rsid w:val="00BD538F"/>
    <w:rsid w:val="00C30495"/>
    <w:rsid w:val="00C3568C"/>
    <w:rsid w:val="00C45237"/>
    <w:rsid w:val="00C61FEA"/>
    <w:rsid w:val="00C775C2"/>
    <w:rsid w:val="00CA275E"/>
    <w:rsid w:val="00CC1BED"/>
    <w:rsid w:val="00CD4AD3"/>
    <w:rsid w:val="00CD6EB2"/>
    <w:rsid w:val="00CF731A"/>
    <w:rsid w:val="00D23430"/>
    <w:rsid w:val="00D259A3"/>
    <w:rsid w:val="00D415A5"/>
    <w:rsid w:val="00D83526"/>
    <w:rsid w:val="00D9164B"/>
    <w:rsid w:val="00DB4AC5"/>
    <w:rsid w:val="00DC5573"/>
    <w:rsid w:val="00E52E73"/>
    <w:rsid w:val="00ED296F"/>
    <w:rsid w:val="00F544C2"/>
    <w:rsid w:val="00F86D65"/>
    <w:rsid w:val="00FE2369"/>
    <w:rsid w:val="00FE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BEA8"/>
  <w15:docId w15:val="{795372D3-2F4A-4994-88CF-E308EDA1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AF"/>
  </w:style>
  <w:style w:type="paragraph" w:styleId="Heading1">
    <w:name w:val="heading 1"/>
    <w:basedOn w:val="Normal"/>
    <w:next w:val="Normal"/>
    <w:link w:val="Heading1Char"/>
    <w:uiPriority w:val="9"/>
    <w:qFormat/>
    <w:rsid w:val="00777A71"/>
    <w:pPr>
      <w:keepNext/>
      <w:keepLines/>
      <w:spacing w:before="360" w:after="120" w:line="240" w:lineRule="auto"/>
      <w:jc w:val="center"/>
      <w:outlineLvl w:val="0"/>
    </w:pPr>
    <w:rPr>
      <w:rFonts w:eastAsiaTheme="majorEastAsia" w:cstheme="majorBidi"/>
      <w:b/>
      <w:szCs w:val="32"/>
    </w:rPr>
  </w:style>
  <w:style w:type="paragraph" w:styleId="Heading2">
    <w:name w:val="heading 2"/>
    <w:aliases w:val="Heading 2-left"/>
    <w:basedOn w:val="Normal"/>
    <w:next w:val="Normal"/>
    <w:link w:val="Heading2Char"/>
    <w:uiPriority w:val="9"/>
    <w:unhideWhenUsed/>
    <w:qFormat/>
    <w:rsid w:val="00730798"/>
    <w:pPr>
      <w:keepNext/>
      <w:keepLines/>
      <w:spacing w:before="160" w:after="120" w:line="240" w:lineRule="auto"/>
      <w:outlineLvl w:val="1"/>
    </w:pPr>
    <w:rPr>
      <w:rFonts w:eastAsiaTheme="majorEastAsia" w:cstheme="majorBidi"/>
      <w:b/>
      <w:i/>
      <w:szCs w:val="26"/>
    </w:rPr>
  </w:style>
  <w:style w:type="paragraph" w:styleId="Heading3">
    <w:name w:val="heading 3"/>
    <w:aliases w:val="Heading 3-left"/>
    <w:basedOn w:val="Heading2"/>
    <w:next w:val="Normal"/>
    <w:link w:val="Heading3Char"/>
    <w:uiPriority w:val="9"/>
    <w:unhideWhenUsed/>
    <w:qFormat/>
    <w:rsid w:val="00406C9C"/>
    <w:pPr>
      <w:outlineLvl w:val="2"/>
    </w:pPr>
    <w:rPr>
      <w:szCs w:val="24"/>
    </w:rPr>
  </w:style>
  <w:style w:type="paragraph" w:styleId="Heading4">
    <w:name w:val="heading 4"/>
    <w:basedOn w:val="Normal"/>
    <w:next w:val="Normal"/>
    <w:link w:val="Heading4Char"/>
    <w:uiPriority w:val="9"/>
    <w:semiHidden/>
    <w:unhideWhenUsed/>
    <w:qFormat/>
    <w:rsid w:val="00506090"/>
    <w:pPr>
      <w:keepNext/>
      <w:keepLines/>
      <w:spacing w:before="40" w:after="0"/>
      <w:ind w:left="72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FA0306"/>
    <w:pPr>
      <w:keepNext/>
      <w:keepLines/>
      <w:spacing w:before="240" w:after="80" w:line="276" w:lineRule="auto"/>
      <w:outlineLvl w:val="4"/>
    </w:pPr>
    <w:rPr>
      <w:color w:val="666666"/>
      <w:sz w:val="22"/>
      <w:lang w:val="en"/>
    </w:rPr>
  </w:style>
  <w:style w:type="paragraph" w:styleId="Heading6">
    <w:name w:val="heading 6"/>
    <w:basedOn w:val="Normal"/>
    <w:next w:val="Normal"/>
    <w:link w:val="Heading6Char"/>
    <w:uiPriority w:val="9"/>
    <w:semiHidden/>
    <w:unhideWhenUsed/>
    <w:qFormat/>
    <w:rsid w:val="00FA0306"/>
    <w:pPr>
      <w:keepNext/>
      <w:keepLines/>
      <w:spacing w:before="240" w:after="80" w:line="276" w:lineRule="auto"/>
      <w:outlineLvl w:val="5"/>
    </w:pPr>
    <w:rPr>
      <w:i/>
      <w:color w:val="666666"/>
      <w:sz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6DD5"/>
    <w:pPr>
      <w:spacing w:after="0" w:line="240" w:lineRule="auto"/>
      <w:contextualSpacing/>
      <w:jc w:val="center"/>
    </w:pPr>
    <w:rPr>
      <w:rFonts w:eastAsiaTheme="majorEastAsia"/>
      <w:b/>
      <w:spacing w:val="-10"/>
      <w:kern w:val="28"/>
      <w:sz w:val="28"/>
      <w:szCs w:val="28"/>
    </w:rPr>
  </w:style>
  <w:style w:type="paragraph" w:customStyle="1" w:styleId="Manuscript">
    <w:name w:val="Manuscript"/>
    <w:basedOn w:val="Normal"/>
    <w:link w:val="ManuscriptChar"/>
    <w:rsid w:val="006A2DB4"/>
  </w:style>
  <w:style w:type="character" w:customStyle="1" w:styleId="ManuscriptChar">
    <w:name w:val="Manuscript Char"/>
    <w:basedOn w:val="DefaultParagraphFont"/>
    <w:link w:val="Manuscript"/>
    <w:rsid w:val="006A2DB4"/>
  </w:style>
  <w:style w:type="character" w:customStyle="1" w:styleId="TitleChar">
    <w:name w:val="Title Char"/>
    <w:basedOn w:val="DefaultParagraphFont"/>
    <w:link w:val="Title"/>
    <w:uiPriority w:val="10"/>
    <w:rsid w:val="00D26DD5"/>
    <w:rPr>
      <w:rFonts w:ascii="Times New Roman" w:eastAsiaTheme="majorEastAsia" w:hAnsi="Times New Roman" w:cs="Times New Roman"/>
      <w:b/>
      <w:spacing w:val="-10"/>
      <w:kern w:val="28"/>
      <w:sz w:val="28"/>
      <w:szCs w:val="28"/>
    </w:rPr>
  </w:style>
  <w:style w:type="character" w:customStyle="1" w:styleId="Heading1Char">
    <w:name w:val="Heading 1 Char"/>
    <w:basedOn w:val="DefaultParagraphFont"/>
    <w:link w:val="Heading1"/>
    <w:uiPriority w:val="9"/>
    <w:rsid w:val="00777A71"/>
    <w:rPr>
      <w:rFonts w:ascii="Times New Roman" w:eastAsiaTheme="majorEastAsia" w:hAnsi="Times New Roman" w:cstheme="majorBidi"/>
      <w:b/>
      <w:sz w:val="24"/>
      <w:szCs w:val="32"/>
    </w:rPr>
  </w:style>
  <w:style w:type="character" w:customStyle="1" w:styleId="Heading2Char">
    <w:name w:val="Heading 2 Char"/>
    <w:aliases w:val="Heading 2-left Char"/>
    <w:basedOn w:val="DefaultParagraphFont"/>
    <w:link w:val="Heading2"/>
    <w:uiPriority w:val="9"/>
    <w:rsid w:val="00730798"/>
    <w:rPr>
      <w:rFonts w:eastAsiaTheme="majorEastAsia" w:cstheme="majorBidi"/>
      <w:b/>
      <w:i/>
      <w:szCs w:val="26"/>
    </w:rPr>
  </w:style>
  <w:style w:type="character" w:customStyle="1" w:styleId="Heading3Char">
    <w:name w:val="Heading 3 Char"/>
    <w:aliases w:val="Heading 3-left Char"/>
    <w:basedOn w:val="DefaultParagraphFont"/>
    <w:link w:val="Heading3"/>
    <w:uiPriority w:val="9"/>
    <w:rsid w:val="00406C9C"/>
    <w:rPr>
      <w:rFonts w:eastAsiaTheme="majorEastAsia" w:cstheme="majorBidi"/>
      <w:b/>
      <w:i/>
    </w:rPr>
  </w:style>
  <w:style w:type="character" w:customStyle="1" w:styleId="Heading4Char">
    <w:name w:val="Heading 4 Char"/>
    <w:basedOn w:val="DefaultParagraphFont"/>
    <w:link w:val="Heading4"/>
    <w:uiPriority w:val="9"/>
    <w:rsid w:val="00506090"/>
    <w:rPr>
      <w:rFonts w:eastAsiaTheme="majorEastAsia" w:cstheme="majorBidi"/>
      <w:b/>
      <w:iCs/>
    </w:rPr>
  </w:style>
  <w:style w:type="character" w:customStyle="1" w:styleId="Heading5Char">
    <w:name w:val="Heading 5 Char"/>
    <w:basedOn w:val="DefaultParagraphFont"/>
    <w:link w:val="Heading5"/>
    <w:uiPriority w:val="9"/>
    <w:semiHidden/>
    <w:rsid w:val="00FA0306"/>
    <w:rPr>
      <w:rFonts w:ascii="Times New Roman" w:eastAsia="Times New Roman" w:hAnsi="Times New Roman" w:cs="Times New Roman"/>
      <w:color w:val="666666"/>
      <w:lang w:val="en"/>
    </w:rPr>
  </w:style>
  <w:style w:type="character" w:customStyle="1" w:styleId="Heading6Char">
    <w:name w:val="Heading 6 Char"/>
    <w:basedOn w:val="DefaultParagraphFont"/>
    <w:link w:val="Heading6"/>
    <w:uiPriority w:val="9"/>
    <w:semiHidden/>
    <w:rsid w:val="00FA0306"/>
    <w:rPr>
      <w:rFonts w:ascii="Times New Roman" w:eastAsia="Times New Roman" w:hAnsi="Times New Roman" w:cs="Times New Roman"/>
      <w:i/>
      <w:color w:val="666666"/>
      <w:lang w:val="en"/>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FA0306"/>
    <w:rPr>
      <w:rFonts w:ascii="Arial" w:eastAsia="Arial" w:hAnsi="Arial" w:cs="Arial"/>
      <w:color w:val="666666"/>
      <w:sz w:val="30"/>
      <w:szCs w:val="30"/>
      <w:lang w:val="en"/>
    </w:rPr>
  </w:style>
  <w:style w:type="paragraph" w:styleId="CommentText">
    <w:name w:val="annotation text"/>
    <w:basedOn w:val="Normal"/>
    <w:link w:val="CommentTextChar"/>
    <w:uiPriority w:val="99"/>
    <w:unhideWhenUsed/>
    <w:rsid w:val="00FA0306"/>
    <w:pPr>
      <w:spacing w:before="240" w:after="240" w:line="240" w:lineRule="auto"/>
    </w:pPr>
    <w:rPr>
      <w:sz w:val="20"/>
      <w:szCs w:val="20"/>
      <w:lang w:val="en"/>
    </w:rPr>
  </w:style>
  <w:style w:type="character" w:customStyle="1" w:styleId="CommentTextChar">
    <w:name w:val="Comment Text Char"/>
    <w:basedOn w:val="DefaultParagraphFont"/>
    <w:link w:val="CommentText"/>
    <w:uiPriority w:val="99"/>
    <w:rsid w:val="00FA0306"/>
    <w:rPr>
      <w:rFonts w:ascii="Times New Roman" w:eastAsia="Times New Roman" w:hAnsi="Times New Roman" w:cs="Times New Roman"/>
      <w:sz w:val="20"/>
      <w:szCs w:val="20"/>
      <w:lang w:val="en"/>
    </w:rPr>
  </w:style>
  <w:style w:type="character" w:styleId="CommentReference">
    <w:name w:val="annotation reference"/>
    <w:basedOn w:val="DefaultParagraphFont"/>
    <w:uiPriority w:val="99"/>
    <w:semiHidden/>
    <w:unhideWhenUsed/>
    <w:rsid w:val="00FA0306"/>
    <w:rPr>
      <w:sz w:val="16"/>
      <w:szCs w:val="16"/>
    </w:rPr>
  </w:style>
  <w:style w:type="paragraph" w:styleId="CommentSubject">
    <w:name w:val="annotation subject"/>
    <w:basedOn w:val="CommentText"/>
    <w:next w:val="CommentText"/>
    <w:link w:val="CommentSubjectChar"/>
    <w:uiPriority w:val="99"/>
    <w:semiHidden/>
    <w:unhideWhenUsed/>
    <w:rsid w:val="00FA0306"/>
    <w:rPr>
      <w:b/>
      <w:bCs/>
    </w:rPr>
  </w:style>
  <w:style w:type="character" w:customStyle="1" w:styleId="CommentSubjectChar">
    <w:name w:val="Comment Subject Char"/>
    <w:basedOn w:val="CommentTextChar"/>
    <w:link w:val="CommentSubject"/>
    <w:uiPriority w:val="99"/>
    <w:semiHidden/>
    <w:rsid w:val="00FA0306"/>
    <w:rPr>
      <w:rFonts w:ascii="Times New Roman" w:eastAsia="Times New Roman" w:hAnsi="Times New Roman" w:cs="Times New Roman"/>
      <w:b/>
      <w:bCs/>
      <w:sz w:val="20"/>
      <w:szCs w:val="20"/>
      <w:lang w:val="en"/>
    </w:rPr>
  </w:style>
  <w:style w:type="paragraph" w:styleId="ListParagraph">
    <w:name w:val="List Paragraph"/>
    <w:basedOn w:val="Normal"/>
    <w:uiPriority w:val="34"/>
    <w:qFormat/>
    <w:rsid w:val="00FA0306"/>
    <w:pPr>
      <w:spacing w:before="240" w:after="240" w:line="276" w:lineRule="auto"/>
      <w:ind w:left="720"/>
      <w:contextualSpacing/>
    </w:pPr>
    <w:rPr>
      <w:lang w:val="en"/>
    </w:rPr>
  </w:style>
  <w:style w:type="paragraph" w:styleId="NormalWeb">
    <w:name w:val="Normal (Web)"/>
    <w:basedOn w:val="Normal"/>
    <w:uiPriority w:val="99"/>
    <w:unhideWhenUsed/>
    <w:rsid w:val="00FA0306"/>
    <w:pPr>
      <w:spacing w:before="100" w:beforeAutospacing="1" w:after="100" w:afterAutospacing="1" w:line="240" w:lineRule="auto"/>
    </w:pPr>
  </w:style>
  <w:style w:type="character" w:customStyle="1" w:styleId="highlight">
    <w:name w:val="highlight"/>
    <w:basedOn w:val="DefaultParagraphFont"/>
    <w:rsid w:val="00FA0306"/>
  </w:style>
  <w:style w:type="character" w:customStyle="1" w:styleId="citation">
    <w:name w:val="citation"/>
    <w:basedOn w:val="DefaultParagraphFont"/>
    <w:rsid w:val="00FA0306"/>
  </w:style>
  <w:style w:type="character" w:customStyle="1" w:styleId="citation-item">
    <w:name w:val="citation-item"/>
    <w:basedOn w:val="DefaultParagraphFont"/>
    <w:rsid w:val="00FA0306"/>
  </w:style>
  <w:style w:type="character" w:styleId="Strong">
    <w:name w:val="Strong"/>
    <w:basedOn w:val="DefaultParagraphFont"/>
    <w:uiPriority w:val="22"/>
    <w:qFormat/>
    <w:rsid w:val="00FA0306"/>
    <w:rPr>
      <w:b/>
      <w:bCs/>
    </w:rPr>
  </w:style>
  <w:style w:type="character" w:customStyle="1" w:styleId="cf01">
    <w:name w:val="cf01"/>
    <w:basedOn w:val="DefaultParagraphFont"/>
    <w:rsid w:val="00FA0306"/>
    <w:rPr>
      <w:rFonts w:ascii="Segoe UI" w:hAnsi="Segoe UI" w:cs="Segoe UI" w:hint="default"/>
      <w:sz w:val="18"/>
      <w:szCs w:val="18"/>
    </w:rPr>
  </w:style>
  <w:style w:type="paragraph" w:styleId="Revision">
    <w:name w:val="Revision"/>
    <w:hidden/>
    <w:uiPriority w:val="99"/>
    <w:semiHidden/>
    <w:rsid w:val="000E2204"/>
    <w:pPr>
      <w:spacing w:after="0" w:line="240" w:lineRule="auto"/>
    </w:pPr>
  </w:style>
  <w:style w:type="paragraph" w:customStyle="1" w:styleId="pf0">
    <w:name w:val="pf0"/>
    <w:basedOn w:val="Normal"/>
    <w:rsid w:val="00C22353"/>
    <w:pPr>
      <w:spacing w:before="100" w:beforeAutospacing="1" w:after="100" w:afterAutospacing="1" w:line="240" w:lineRule="auto"/>
    </w:pPr>
  </w:style>
  <w:style w:type="character" w:customStyle="1" w:styleId="cf11">
    <w:name w:val="cf11"/>
    <w:basedOn w:val="DefaultParagraphFont"/>
    <w:rsid w:val="00C22353"/>
    <w:rPr>
      <w:rFonts w:ascii="Segoe UI" w:hAnsi="Segoe UI" w:cs="Segoe UI" w:hint="default"/>
      <w:b/>
      <w:bCs/>
      <w:sz w:val="18"/>
      <w:szCs w:val="18"/>
    </w:rPr>
  </w:style>
  <w:style w:type="character" w:styleId="Emphasis">
    <w:name w:val="Emphasis"/>
    <w:basedOn w:val="DefaultParagraphFont"/>
    <w:uiPriority w:val="20"/>
    <w:qFormat/>
    <w:rsid w:val="003E0EF1"/>
    <w:rPr>
      <w:i/>
      <w:iCs/>
    </w:rPr>
  </w:style>
  <w:style w:type="paragraph" w:styleId="Header">
    <w:name w:val="header"/>
    <w:basedOn w:val="Normal"/>
    <w:link w:val="HeaderChar"/>
    <w:uiPriority w:val="99"/>
    <w:unhideWhenUsed/>
    <w:rsid w:val="00E16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7D9"/>
    <w:rPr>
      <w:rFonts w:ascii="Times New Roman" w:hAnsi="Times New Roman"/>
      <w:sz w:val="24"/>
    </w:rPr>
  </w:style>
  <w:style w:type="paragraph" w:styleId="Footer">
    <w:name w:val="footer"/>
    <w:basedOn w:val="Normal"/>
    <w:link w:val="FooterChar"/>
    <w:uiPriority w:val="99"/>
    <w:unhideWhenUsed/>
    <w:rsid w:val="00E16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D9"/>
    <w:rPr>
      <w:rFonts w:ascii="Times New Roman" w:hAnsi="Times New Roman"/>
      <w:sz w:val="24"/>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CF2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987"/>
    <w:rPr>
      <w:sz w:val="20"/>
      <w:szCs w:val="20"/>
    </w:rPr>
  </w:style>
  <w:style w:type="character" w:styleId="FootnoteReference">
    <w:name w:val="footnote reference"/>
    <w:basedOn w:val="DefaultParagraphFont"/>
    <w:uiPriority w:val="99"/>
    <w:semiHidden/>
    <w:unhideWhenUsed/>
    <w:rsid w:val="00CF2987"/>
    <w:rPr>
      <w:vertAlign w:val="superscript"/>
    </w:rPr>
  </w:style>
  <w:style w:type="table" w:customStyle="1" w:styleId="a0">
    <w:basedOn w:val="TableNormal"/>
    <w:tblPr>
      <w:tblStyleRowBandSize w:val="1"/>
      <w:tblStyleColBandSize w:val="1"/>
      <w:tblCellMar>
        <w:left w:w="115" w:type="dxa"/>
        <w:right w:w="115" w:type="dxa"/>
      </w:tblCellMar>
    </w:tblPr>
  </w:style>
  <w:style w:type="character" w:styleId="EndnoteReference">
    <w:name w:val="endnote reference"/>
    <w:basedOn w:val="DefaultParagraphFont"/>
    <w:uiPriority w:val="99"/>
    <w:semiHidden/>
    <w:unhideWhenUsed/>
    <w:rsid w:val="0044364E"/>
    <w:rPr>
      <w:vertAlign w:val="superscript"/>
    </w:r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84660"/>
    <w:rPr>
      <w:color w:val="0563C1" w:themeColor="hyperlink"/>
      <w:u w:val="single"/>
    </w:rPr>
  </w:style>
  <w:style w:type="character" w:styleId="UnresolvedMention">
    <w:name w:val="Unresolved Mention"/>
    <w:basedOn w:val="DefaultParagraphFont"/>
    <w:uiPriority w:val="99"/>
    <w:semiHidden/>
    <w:unhideWhenUsed/>
    <w:rsid w:val="00884660"/>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paragraph" w:styleId="EndnoteText">
    <w:name w:val="endnote text"/>
    <w:basedOn w:val="Normal"/>
    <w:link w:val="EndnoteTextChar"/>
    <w:uiPriority w:val="99"/>
    <w:semiHidden/>
    <w:unhideWhenUsed/>
    <w:rsid w:val="008C74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4AD"/>
    <w:rPr>
      <w:sz w:val="20"/>
      <w:szCs w:val="20"/>
    </w:rPr>
  </w:style>
  <w:style w:type="paragraph" w:customStyle="1" w:styleId="Style1-left">
    <w:name w:val="Style1-left"/>
    <w:basedOn w:val="Heading1"/>
    <w:link w:val="Style1-leftChar"/>
    <w:qFormat/>
    <w:rsid w:val="002A0607"/>
    <w:pPr>
      <w:jc w:val="left"/>
    </w:pPr>
  </w:style>
  <w:style w:type="character" w:customStyle="1" w:styleId="Style1-leftChar">
    <w:name w:val="Style1-left Char"/>
    <w:basedOn w:val="Heading1Char"/>
    <w:link w:val="Style1-left"/>
    <w:rsid w:val="002A0607"/>
    <w:rPr>
      <w:rFonts w:ascii="Times New Roman" w:eastAsiaTheme="majorEastAsia" w:hAnsi="Times New Roman" w:cstheme="majorBidi"/>
      <w:b/>
      <w:sz w:val="24"/>
      <w:szCs w:val="32"/>
    </w:rPr>
  </w:style>
  <w:style w:type="table" w:customStyle="1" w:styleId="a3">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81133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5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0wk2xo3r3QYHUehUNdNifUTv/A==">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</go:docsCustomData>
</go:gDocsCustomXmlDataStorage>
</file>

<file path=customXml/itemProps1.xml><?xml version="1.0" encoding="utf-8"?>
<ds:datastoreItem xmlns:ds="http://schemas.openxmlformats.org/officeDocument/2006/customXml" ds:itemID="{3760DE45-815F-47AD-B766-E78B0B2C04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37285</Words>
  <Characters>212527</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Paarlberg, Laurie Ellen</dc:creator>
  <cp:lastModifiedBy>Paarlberg, Laurie Ellen</cp:lastModifiedBy>
  <cp:revision>2</cp:revision>
  <dcterms:created xsi:type="dcterms:W3CDTF">2023-05-22T20:41:00Z</dcterms:created>
  <dcterms:modified xsi:type="dcterms:W3CDTF">2023-05-22T20:41:00Z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id="D9PN1iwV"/&gt;&lt;style id="http://www.zotero.org/styles/apa" locale="en-US" hasBibliography="1" bibliographyStyleHasBeenSet="1"/&gt;&lt;prefs&gt;&lt;pref name="fieldType" value="Field"/&gt;&lt;/prefs&gt;&lt;/data&gt;</vt:lpwstr>
  </property>
</Properties>
</file>